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6B7496"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1AF9F271" w14:textId="0F6D33AE" w:rsidR="00E5422B" w:rsidRPr="00E5422B" w:rsidRDefault="00E5422B"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E5422B">
        <w:rPr>
          <w:rFonts w:ascii="Times New Roman" w:hAnsi="Times New Roman"/>
          <w:b/>
          <w:sz w:val="24"/>
          <w:szCs w:val="24"/>
        </w:rPr>
        <w:t>TRANS 3</w:t>
      </w:r>
    </w:p>
    <w:p w14:paraId="01D68B68" w14:textId="77777777" w:rsidR="00E5422B" w:rsidRDefault="00E5422B"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6B6442E5"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FBC906"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7C00749D"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E5422B">
        <w:rPr>
          <w:rFonts w:ascii="Arial" w:hAnsi="Arial" w:cs="Arial"/>
          <w:szCs w:val="22"/>
        </w:rPr>
        <w:tab/>
      </w:r>
      <w:r w:rsidR="00E5422B">
        <w:rPr>
          <w:rFonts w:ascii="Arial" w:hAnsi="Arial" w:cs="Arial"/>
          <w:szCs w:val="22"/>
        </w:rPr>
        <w:tab/>
      </w:r>
      <w:r w:rsidR="00E5422B">
        <w:rPr>
          <w:rFonts w:ascii="Arial" w:hAnsi="Arial" w:cs="Arial"/>
          <w:szCs w:val="22"/>
        </w:rPr>
        <w:tab/>
      </w:r>
      <w:r w:rsidR="00E5422B" w:rsidRPr="00E5422B">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3886ADA3"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Yes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7777777" w:rsidR="00EE1E98" w:rsidRDefault="00EE1E98" w:rsidP="00EE1E98">
            <w:pPr>
              <w:ind w:left="0" w:firstLine="0"/>
              <w:jc w:val="left"/>
              <w:rPr>
                <w:rFonts w:ascii="Times New Roman" w:hAnsi="Times New Roman"/>
                <w:sz w:val="24"/>
                <w:szCs w:val="24"/>
              </w:rPr>
            </w:pPr>
          </w:p>
          <w:p w14:paraId="31E95A87" w14:textId="02C49F88" w:rsidR="00E5422B" w:rsidRPr="00E5422B" w:rsidRDefault="00E5422B" w:rsidP="00E5422B">
            <w:pPr>
              <w:ind w:left="0" w:firstLine="0"/>
              <w:jc w:val="left"/>
              <w:rPr>
                <w:rFonts w:ascii="Times New Roman" w:hAnsi="Times New Roman"/>
                <w:b/>
                <w:sz w:val="24"/>
                <w:szCs w:val="24"/>
                <w:u w:val="single"/>
              </w:rPr>
            </w:pPr>
            <w:r w:rsidRPr="00E5422B">
              <w:rPr>
                <w:rFonts w:ascii="Times New Roman" w:hAnsi="Times New Roman"/>
                <w:b/>
                <w:sz w:val="24"/>
                <w:szCs w:val="24"/>
                <w:u w:val="single"/>
              </w:rPr>
              <w:t>TRANS 3 - Safeguarding of Land for Strategic Transport Schemes</w:t>
            </w:r>
          </w:p>
          <w:p w14:paraId="6042CD53" w14:textId="77777777" w:rsidR="00E5422B" w:rsidRDefault="00E5422B" w:rsidP="00E5422B">
            <w:pPr>
              <w:ind w:left="0" w:firstLine="0"/>
              <w:jc w:val="left"/>
              <w:rPr>
                <w:rFonts w:ascii="Times New Roman" w:hAnsi="Times New Roman"/>
                <w:sz w:val="24"/>
                <w:szCs w:val="24"/>
              </w:rPr>
            </w:pPr>
          </w:p>
          <w:p w14:paraId="7DCBD2A6" w14:textId="77777777" w:rsidR="00E5422B" w:rsidRDefault="00E5422B" w:rsidP="00E5422B">
            <w:pPr>
              <w:ind w:left="0" w:firstLine="0"/>
              <w:jc w:val="left"/>
              <w:rPr>
                <w:rFonts w:ascii="Times New Roman" w:hAnsi="Times New Roman"/>
                <w:sz w:val="24"/>
                <w:szCs w:val="24"/>
              </w:rPr>
            </w:pPr>
          </w:p>
          <w:p w14:paraId="4C28D4CF" w14:textId="1B9F08CF" w:rsidR="00E5422B" w:rsidRPr="00E5422B" w:rsidRDefault="00E5422B" w:rsidP="00E5422B">
            <w:pPr>
              <w:ind w:left="0" w:firstLine="0"/>
              <w:jc w:val="left"/>
              <w:rPr>
                <w:rFonts w:ascii="Times New Roman" w:hAnsi="Times New Roman"/>
                <w:sz w:val="24"/>
                <w:szCs w:val="24"/>
                <w:u w:val="single"/>
              </w:rPr>
            </w:pPr>
            <w:r w:rsidRPr="00E5422B">
              <w:rPr>
                <w:rFonts w:ascii="Times New Roman" w:hAnsi="Times New Roman"/>
                <w:sz w:val="24"/>
                <w:szCs w:val="24"/>
                <w:u w:val="single"/>
              </w:rPr>
              <w:t xml:space="preserve">Park &amp; Ride at </w:t>
            </w:r>
            <w:proofErr w:type="spellStart"/>
            <w:r w:rsidRPr="00E5422B">
              <w:rPr>
                <w:rFonts w:ascii="Times New Roman" w:hAnsi="Times New Roman"/>
                <w:sz w:val="24"/>
                <w:szCs w:val="24"/>
                <w:u w:val="single"/>
              </w:rPr>
              <w:t>Sandford</w:t>
            </w:r>
            <w:proofErr w:type="spellEnd"/>
          </w:p>
          <w:p w14:paraId="5578F014" w14:textId="77777777" w:rsidR="00E5422B" w:rsidRDefault="00E5422B" w:rsidP="00E5422B">
            <w:pPr>
              <w:ind w:left="0" w:firstLine="0"/>
              <w:jc w:val="left"/>
              <w:rPr>
                <w:rFonts w:ascii="Times New Roman" w:hAnsi="Times New Roman"/>
                <w:sz w:val="24"/>
                <w:szCs w:val="24"/>
              </w:rPr>
            </w:pPr>
          </w:p>
          <w:p w14:paraId="5D19543D" w14:textId="77777777" w:rsidR="00E5422B" w:rsidRPr="00E5422B" w:rsidRDefault="00E5422B" w:rsidP="00E5422B">
            <w:pPr>
              <w:ind w:left="0" w:firstLine="0"/>
              <w:jc w:val="left"/>
              <w:rPr>
                <w:rFonts w:ascii="Times New Roman" w:hAnsi="Times New Roman"/>
                <w:sz w:val="24"/>
                <w:szCs w:val="24"/>
              </w:rPr>
            </w:pPr>
            <w:r w:rsidRPr="00E5422B">
              <w:rPr>
                <w:rFonts w:ascii="Times New Roman" w:hAnsi="Times New Roman"/>
                <w:sz w:val="24"/>
                <w:szCs w:val="24"/>
              </w:rPr>
              <w:t xml:space="preserve">CPRE believes the remote Park &amp; Ride strategy is fundamentally flawed. If Park &amp; Rides must exist, they should from preference be located as close as possible to the areas from where people are travelling. The worst option is to locate them in rural sites between major settlements, which </w:t>
            </w:r>
            <w:proofErr w:type="gramStart"/>
            <w:r w:rsidRPr="00E5422B">
              <w:rPr>
                <w:rFonts w:ascii="Times New Roman" w:hAnsi="Times New Roman"/>
                <w:sz w:val="24"/>
                <w:szCs w:val="24"/>
              </w:rPr>
              <w:t>does</w:t>
            </w:r>
            <w:proofErr w:type="gramEnd"/>
            <w:r w:rsidRPr="00E5422B">
              <w:rPr>
                <w:rFonts w:ascii="Times New Roman" w:hAnsi="Times New Roman"/>
                <w:sz w:val="24"/>
                <w:szCs w:val="24"/>
              </w:rPr>
              <w:t xml:space="preserve"> nothing to reduce the number of car journeys but shifts congestion to rural roads and villages with inadequate supporting infrastructure, as well as impacting on the local landscape. </w:t>
            </w:r>
          </w:p>
          <w:p w14:paraId="21C010C5" w14:textId="77777777" w:rsidR="00E5422B" w:rsidRDefault="00E5422B" w:rsidP="00EE1E98">
            <w:pPr>
              <w:ind w:left="0" w:firstLine="0"/>
              <w:jc w:val="left"/>
              <w:rPr>
                <w:rFonts w:ascii="Times New Roman" w:hAnsi="Times New Roman"/>
                <w:sz w:val="24"/>
                <w:szCs w:val="24"/>
              </w:rPr>
            </w:pPr>
          </w:p>
          <w:p w14:paraId="6252DC82" w14:textId="57754051" w:rsidR="00EE1E98" w:rsidRDefault="00E5422B" w:rsidP="00EE1E98">
            <w:pPr>
              <w:ind w:left="0" w:firstLine="0"/>
              <w:jc w:val="left"/>
              <w:rPr>
                <w:rFonts w:ascii="Times New Roman" w:hAnsi="Times New Roman"/>
                <w:sz w:val="24"/>
                <w:szCs w:val="24"/>
              </w:rPr>
            </w:pPr>
            <w:r>
              <w:rPr>
                <w:rFonts w:ascii="Times New Roman" w:hAnsi="Times New Roman"/>
                <w:sz w:val="24"/>
                <w:szCs w:val="24"/>
              </w:rPr>
              <w:t xml:space="preserve">The proposed Park &amp; Ride at </w:t>
            </w:r>
            <w:proofErr w:type="spellStart"/>
            <w:r>
              <w:rPr>
                <w:rFonts w:ascii="Times New Roman" w:hAnsi="Times New Roman"/>
                <w:sz w:val="24"/>
                <w:szCs w:val="24"/>
              </w:rPr>
              <w:t>Sandford</w:t>
            </w:r>
            <w:proofErr w:type="spellEnd"/>
            <w:r>
              <w:rPr>
                <w:rFonts w:ascii="Times New Roman" w:hAnsi="Times New Roman"/>
                <w:sz w:val="24"/>
                <w:szCs w:val="24"/>
              </w:rPr>
              <w:t xml:space="preserve"> would have a significant negative impact on the Green Belt, the landscape and the local community.   </w:t>
            </w:r>
          </w:p>
          <w:p w14:paraId="1FE245DD" w14:textId="77777777" w:rsidR="00EE1E98" w:rsidRDefault="00EE1E98" w:rsidP="00EE1E98">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 xml:space="preserve">6. Please set out what modification(s) you consider necessary to make the Local </w:t>
            </w:r>
            <w:r w:rsidRPr="00330D40">
              <w:rPr>
                <w:rFonts w:ascii="Arial" w:hAnsi="Arial" w:cs="Arial"/>
                <w:sz w:val="24"/>
                <w:szCs w:val="24"/>
              </w:rPr>
              <w:lastRenderedPageBreak/>
              <w:t>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783C826A" w14:textId="48313D44" w:rsidR="00EE1E98" w:rsidRDefault="00E5422B" w:rsidP="004D186E">
            <w:pPr>
              <w:ind w:left="0" w:firstLine="0"/>
              <w:jc w:val="left"/>
              <w:rPr>
                <w:rFonts w:ascii="Times New Roman" w:hAnsi="Times New Roman"/>
                <w:sz w:val="24"/>
                <w:szCs w:val="24"/>
              </w:rPr>
            </w:pPr>
            <w:r>
              <w:rPr>
                <w:rFonts w:ascii="Times New Roman" w:hAnsi="Times New Roman"/>
                <w:sz w:val="24"/>
                <w:szCs w:val="24"/>
              </w:rPr>
              <w:t xml:space="preserve">The proposal to safeguard land at </w:t>
            </w:r>
            <w:proofErr w:type="spellStart"/>
            <w:r>
              <w:rPr>
                <w:rFonts w:ascii="Times New Roman" w:hAnsi="Times New Roman"/>
                <w:sz w:val="24"/>
                <w:szCs w:val="24"/>
              </w:rPr>
              <w:t>Sandford</w:t>
            </w:r>
            <w:proofErr w:type="spellEnd"/>
            <w:r>
              <w:rPr>
                <w:rFonts w:ascii="Times New Roman" w:hAnsi="Times New Roman"/>
                <w:sz w:val="24"/>
                <w:szCs w:val="24"/>
              </w:rPr>
              <w:t xml:space="preserve"> for a Park &amp; Ride should be deleted from the Plan.</w:t>
            </w: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150EBA" id="Rectangle 1" o:spid="_x0000_s1031"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 xml:space="preserve">o be considered.  Respondent </w:t>
      </w:r>
      <w:r w:rsidRPr="004335A8">
        <w:rPr>
          <w:rFonts w:ascii="Arial" w:hAnsi="Arial" w:cs="Arial"/>
          <w:color w:val="000000"/>
          <w:sz w:val="22"/>
          <w:szCs w:val="22"/>
        </w:rPr>
        <w:lastRenderedPageBreak/>
        <w:t>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bookmarkStart w:id="0" w:name="_GoBack"/>
    </w:p>
    <w:bookmarkEnd w:id="0"/>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15649249">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63D249C2" w14:textId="4E4CC932" w:rsidR="002140F5" w:rsidRDefault="002140F5" w:rsidP="002140F5">
                            <w:pPr>
                              <w:ind w:left="0"/>
                              <w:jc w:val="center"/>
                            </w:pPr>
                            <w:r w:rsidRPr="002140F5">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63D249C2" w14:textId="4E4CC932" w:rsidR="002140F5" w:rsidRDefault="002140F5" w:rsidP="002140F5">
                      <w:pPr>
                        <w:ind w:left="0"/>
                        <w:jc w:val="center"/>
                      </w:pPr>
                      <w:r w:rsidRPr="002140F5">
                        <w:sym w:font="Wingdings" w:char="F0FC"/>
                      </w: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A6C9A" w14:textId="77777777" w:rsidR="009635A8" w:rsidRDefault="009635A8">
      <w:r>
        <w:separator/>
      </w:r>
    </w:p>
  </w:endnote>
  <w:endnote w:type="continuationSeparator" w:id="0">
    <w:p w14:paraId="3DCBB997" w14:textId="77777777" w:rsidR="009635A8" w:rsidRDefault="00963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2140F5">
          <w:rPr>
            <w:noProof/>
          </w:rPr>
          <w:t>4</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A9C4C" w14:textId="77777777" w:rsidR="009635A8" w:rsidRDefault="009635A8">
      <w:r>
        <w:separator/>
      </w:r>
    </w:p>
  </w:footnote>
  <w:footnote w:type="continuationSeparator" w:id="0">
    <w:p w14:paraId="7817C206" w14:textId="77777777" w:rsidR="009635A8" w:rsidRDefault="009635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74023"/>
    <w:rsid w:val="0008109F"/>
    <w:rsid w:val="000B17B0"/>
    <w:rsid w:val="000C7AEE"/>
    <w:rsid w:val="001126C6"/>
    <w:rsid w:val="00137B1D"/>
    <w:rsid w:val="00165AC9"/>
    <w:rsid w:val="0016784A"/>
    <w:rsid w:val="001B59D5"/>
    <w:rsid w:val="001E06E9"/>
    <w:rsid w:val="001F57C0"/>
    <w:rsid w:val="002139D4"/>
    <w:rsid w:val="002140F5"/>
    <w:rsid w:val="0024306D"/>
    <w:rsid w:val="00273EBC"/>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A315E"/>
    <w:rsid w:val="004A3B9E"/>
    <w:rsid w:val="004F71B3"/>
    <w:rsid w:val="00506413"/>
    <w:rsid w:val="00532E35"/>
    <w:rsid w:val="00535338"/>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E5B5F"/>
    <w:rsid w:val="00853890"/>
    <w:rsid w:val="00870132"/>
    <w:rsid w:val="008857CF"/>
    <w:rsid w:val="00887CDA"/>
    <w:rsid w:val="00894AC4"/>
    <w:rsid w:val="008B4DF0"/>
    <w:rsid w:val="008C42B3"/>
    <w:rsid w:val="008E2CA0"/>
    <w:rsid w:val="008E54D4"/>
    <w:rsid w:val="008F3604"/>
    <w:rsid w:val="0091061B"/>
    <w:rsid w:val="00925A50"/>
    <w:rsid w:val="009635A8"/>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3545D"/>
    <w:rsid w:val="00E5422B"/>
    <w:rsid w:val="00E731F8"/>
    <w:rsid w:val="00E73DF4"/>
    <w:rsid w:val="00E743F1"/>
    <w:rsid w:val="00E833D0"/>
    <w:rsid w:val="00E85841"/>
    <w:rsid w:val="00E862C1"/>
    <w:rsid w:val="00E9681E"/>
    <w:rsid w:val="00EA58D9"/>
    <w:rsid w:val="00EC09F4"/>
    <w:rsid w:val="00EE1E98"/>
    <w:rsid w:val="00EF4EC2"/>
    <w:rsid w:val="00F27CB0"/>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6722</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2017-10-05T08:52:00Z</cp:lastPrinted>
  <dcterms:created xsi:type="dcterms:W3CDTF">2017-11-30T11:53:00Z</dcterms:created>
  <dcterms:modified xsi:type="dcterms:W3CDTF">2017-11-30T11:53:00Z</dcterms:modified>
</cp:coreProperties>
</file>