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F52CF6F" w14:textId="77777777" w:rsidR="0098611A" w:rsidRPr="0098611A" w:rsidRDefault="0098611A" w:rsidP="0098611A">
      <w:pPr>
        <w:spacing w:after="120" w:line="260" w:lineRule="atLeast"/>
        <w:ind w:left="0" w:firstLine="0"/>
        <w:jc w:val="left"/>
        <w:rPr>
          <w:b/>
          <w:szCs w:val="22"/>
          <w:u w:val="single"/>
          <w:lang w:eastAsia="en-US"/>
        </w:rPr>
      </w:pPr>
    </w:p>
    <w:tbl>
      <w:tblPr>
        <w:tblW w:w="11759" w:type="dxa"/>
        <w:tblInd w:w="-792" w:type="dxa"/>
        <w:tblLook w:val="0000" w:firstRow="0" w:lastRow="0" w:firstColumn="0" w:lastColumn="0" w:noHBand="0" w:noVBand="0"/>
      </w:tblPr>
      <w:tblGrid>
        <w:gridCol w:w="2766"/>
        <w:gridCol w:w="197"/>
        <w:gridCol w:w="1784"/>
        <w:gridCol w:w="702"/>
        <w:gridCol w:w="744"/>
        <w:gridCol w:w="275"/>
        <w:gridCol w:w="273"/>
        <w:gridCol w:w="635"/>
        <w:gridCol w:w="1090"/>
        <w:gridCol w:w="1691"/>
        <w:gridCol w:w="1602"/>
      </w:tblGrid>
      <w:tr w:rsidR="00853890" w:rsidRPr="00D8014D" w14:paraId="7B376731" w14:textId="77777777" w:rsidTr="00330D40">
        <w:trPr>
          <w:cantSplit/>
          <w:trHeight w:val="960"/>
        </w:trPr>
        <w:tc>
          <w:tcPr>
            <w:tcW w:w="2766" w:type="dxa"/>
            <w:vMerge w:val="restart"/>
            <w:tcBorders>
              <w:top w:val="single" w:sz="4" w:space="0" w:color="auto"/>
              <w:left w:val="single" w:sz="4" w:space="0" w:color="auto"/>
              <w:bottom w:val="single" w:sz="4" w:space="0" w:color="auto"/>
              <w:right w:val="single" w:sz="4" w:space="0" w:color="auto"/>
            </w:tcBorders>
            <w:noWrap/>
            <w:vAlign w:val="bottom"/>
          </w:tcPr>
          <w:p w14:paraId="06ECD096" w14:textId="77777777" w:rsidR="00853890" w:rsidRPr="00D8014D" w:rsidRDefault="00736FE3" w:rsidP="00E3545D">
            <w:pPr>
              <w:spacing w:line="960" w:lineRule="auto"/>
              <w:ind w:left="0" w:firstLine="0"/>
              <w:jc w:val="left"/>
              <w:rPr>
                <w:rFonts w:ascii="Arial" w:hAnsi="Arial" w:cs="Arial"/>
                <w:b/>
                <w:bCs/>
                <w:sz w:val="20"/>
                <w:szCs w:val="24"/>
              </w:rPr>
            </w:pPr>
            <w:r w:rsidRPr="00D8014D">
              <w:rPr>
                <w:rFonts w:ascii="Arial" w:hAnsi="Arial" w:cs="Arial"/>
                <w:b/>
                <w:bCs/>
                <w:noProof/>
                <w:sz w:val="20"/>
                <w:szCs w:val="24"/>
              </w:rPr>
              <w:drawing>
                <wp:inline distT="0" distB="0" distL="0" distR="0" wp14:anchorId="2F52EEA6" wp14:editId="50E65EA8">
                  <wp:extent cx="1617183" cy="596900"/>
                  <wp:effectExtent l="0" t="0" r="2540" b="0"/>
                  <wp:docPr id="2" name="Picture 2" descr="New%20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New%20Image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627720" cy="600789"/>
                          </a:xfrm>
                          <a:prstGeom prst="rect">
                            <a:avLst/>
                          </a:prstGeom>
                          <a:noFill/>
                          <a:ln>
                            <a:noFill/>
                          </a:ln>
                        </pic:spPr>
                      </pic:pic>
                    </a:graphicData>
                  </a:graphic>
                </wp:inline>
              </w:drawing>
            </w:r>
          </w:p>
        </w:tc>
        <w:tc>
          <w:tcPr>
            <w:tcW w:w="5700" w:type="dxa"/>
            <w:gridSpan w:val="8"/>
            <w:vMerge w:val="restart"/>
            <w:tcBorders>
              <w:top w:val="nil"/>
              <w:left w:val="single" w:sz="4" w:space="0" w:color="auto"/>
              <w:right w:val="nil"/>
            </w:tcBorders>
            <w:noWrap/>
            <w:vAlign w:val="bottom"/>
          </w:tcPr>
          <w:p w14:paraId="460AB640" w14:textId="1DA66055" w:rsidR="00137B1D" w:rsidRDefault="00315291" w:rsidP="0098611A">
            <w:pPr>
              <w:ind w:left="0" w:firstLine="0"/>
              <w:jc w:val="center"/>
              <w:rPr>
                <w:rFonts w:ascii="Arial" w:hAnsi="Arial" w:cs="Arial"/>
                <w:b/>
                <w:bCs/>
                <w:sz w:val="28"/>
                <w:szCs w:val="28"/>
              </w:rPr>
            </w:pPr>
            <w:r w:rsidRPr="00D8014D">
              <w:rPr>
                <w:rFonts w:ascii="Arial" w:hAnsi="Arial" w:cs="Arial"/>
                <w:b/>
                <w:bCs/>
                <w:sz w:val="28"/>
                <w:szCs w:val="28"/>
              </w:rPr>
              <w:t xml:space="preserve">Local Plan </w:t>
            </w:r>
            <w:r w:rsidR="007E5B5F">
              <w:rPr>
                <w:rFonts w:ascii="Arial" w:hAnsi="Arial" w:cs="Arial"/>
                <w:b/>
                <w:bCs/>
                <w:sz w:val="28"/>
                <w:szCs w:val="28"/>
              </w:rPr>
              <w:t xml:space="preserve">2031 </w:t>
            </w:r>
            <w:r w:rsidRPr="00D8014D">
              <w:rPr>
                <w:rFonts w:ascii="Arial" w:hAnsi="Arial" w:cs="Arial"/>
                <w:b/>
                <w:bCs/>
                <w:sz w:val="28"/>
                <w:szCs w:val="28"/>
              </w:rPr>
              <w:t xml:space="preserve">Part </w:t>
            </w:r>
            <w:r w:rsidR="00137B1D">
              <w:rPr>
                <w:rFonts w:ascii="Arial" w:hAnsi="Arial" w:cs="Arial"/>
                <w:b/>
                <w:bCs/>
                <w:sz w:val="28"/>
                <w:szCs w:val="28"/>
              </w:rPr>
              <w:t>2</w:t>
            </w:r>
          </w:p>
          <w:p w14:paraId="23FE9217" w14:textId="275023BA" w:rsidR="00137B1D" w:rsidRDefault="002A1FEE" w:rsidP="0098611A">
            <w:pPr>
              <w:ind w:left="0" w:firstLine="0"/>
              <w:jc w:val="center"/>
              <w:rPr>
                <w:rFonts w:ascii="Arial" w:hAnsi="Arial" w:cs="Arial"/>
                <w:sz w:val="28"/>
                <w:szCs w:val="28"/>
              </w:rPr>
            </w:pPr>
            <w:r>
              <w:rPr>
                <w:rFonts w:ascii="Arial" w:hAnsi="Arial" w:cs="Arial"/>
                <w:sz w:val="28"/>
                <w:szCs w:val="28"/>
              </w:rPr>
              <w:t>Publication Version</w:t>
            </w:r>
          </w:p>
          <w:p w14:paraId="78806C8E" w14:textId="66E90F9D" w:rsidR="00853890" w:rsidRPr="00D8014D" w:rsidRDefault="00853890" w:rsidP="00736FE3">
            <w:pPr>
              <w:ind w:left="0" w:firstLine="0"/>
              <w:jc w:val="center"/>
              <w:rPr>
                <w:rFonts w:ascii="Arial" w:hAnsi="Arial" w:cs="Arial"/>
                <w:sz w:val="28"/>
                <w:szCs w:val="28"/>
              </w:rPr>
            </w:pPr>
            <w:r w:rsidRPr="00D8014D">
              <w:rPr>
                <w:rFonts w:ascii="Arial" w:hAnsi="Arial" w:cs="Arial"/>
                <w:sz w:val="28"/>
                <w:szCs w:val="28"/>
              </w:rPr>
              <w:t>Representation Form</w:t>
            </w:r>
          </w:p>
          <w:p w14:paraId="71D1873B" w14:textId="77777777" w:rsidR="00853890" w:rsidRPr="00D8014D" w:rsidRDefault="00853890" w:rsidP="0098611A">
            <w:pPr>
              <w:ind w:left="0" w:firstLine="0"/>
              <w:jc w:val="center"/>
              <w:rPr>
                <w:rFonts w:ascii="Arial" w:hAnsi="Arial" w:cs="Arial"/>
                <w:sz w:val="20"/>
                <w:szCs w:val="24"/>
              </w:rPr>
            </w:pPr>
          </w:p>
        </w:tc>
        <w:tc>
          <w:tcPr>
            <w:tcW w:w="1691" w:type="dxa"/>
            <w:vMerge w:val="restart"/>
            <w:tcBorders>
              <w:top w:val="single" w:sz="8" w:space="0" w:color="auto"/>
              <w:left w:val="single" w:sz="8" w:space="0" w:color="auto"/>
              <w:bottom w:val="single" w:sz="8" w:space="0" w:color="auto"/>
              <w:right w:val="single" w:sz="8" w:space="0" w:color="auto"/>
            </w:tcBorders>
            <w:noWrap/>
            <w:vAlign w:val="center"/>
          </w:tcPr>
          <w:p w14:paraId="5BB851A2" w14:textId="6FBFDB7D" w:rsidR="00853890" w:rsidRPr="00D8014D" w:rsidRDefault="00853890" w:rsidP="0098611A">
            <w:pPr>
              <w:ind w:left="0" w:firstLine="0"/>
              <w:jc w:val="left"/>
              <w:rPr>
                <w:rFonts w:ascii="Arial" w:hAnsi="Arial" w:cs="Arial"/>
                <w:b/>
                <w:bCs/>
                <w:sz w:val="20"/>
                <w:szCs w:val="24"/>
              </w:rPr>
            </w:pPr>
            <w:r w:rsidRPr="00D8014D">
              <w:rPr>
                <w:rFonts w:ascii="Arial" w:hAnsi="Arial" w:cs="Arial"/>
                <w:b/>
                <w:bCs/>
                <w:sz w:val="20"/>
                <w:szCs w:val="24"/>
              </w:rPr>
              <w:t>Ref:</w:t>
            </w:r>
          </w:p>
          <w:p w14:paraId="492099AE" w14:textId="77777777" w:rsidR="00853890" w:rsidRDefault="00853890" w:rsidP="0098611A">
            <w:pPr>
              <w:ind w:left="0" w:firstLine="0"/>
              <w:jc w:val="left"/>
              <w:rPr>
                <w:rFonts w:ascii="Arial" w:hAnsi="Arial" w:cs="Arial"/>
                <w:b/>
                <w:bCs/>
                <w:sz w:val="20"/>
                <w:szCs w:val="24"/>
              </w:rPr>
            </w:pPr>
          </w:p>
          <w:p w14:paraId="02B47C49" w14:textId="77777777" w:rsidR="00736FE3" w:rsidRDefault="00736FE3" w:rsidP="0098611A">
            <w:pPr>
              <w:ind w:left="0" w:firstLine="0"/>
              <w:jc w:val="left"/>
              <w:rPr>
                <w:rFonts w:ascii="Arial" w:hAnsi="Arial" w:cs="Arial"/>
                <w:b/>
                <w:bCs/>
                <w:sz w:val="20"/>
                <w:szCs w:val="24"/>
              </w:rPr>
            </w:pPr>
          </w:p>
          <w:p w14:paraId="6110A85A" w14:textId="77777777" w:rsidR="00736FE3" w:rsidRPr="00D8014D" w:rsidRDefault="00736FE3" w:rsidP="0098611A">
            <w:pPr>
              <w:ind w:left="0" w:firstLine="0"/>
              <w:jc w:val="left"/>
              <w:rPr>
                <w:rFonts w:ascii="Arial" w:hAnsi="Arial" w:cs="Arial"/>
                <w:b/>
                <w:bCs/>
                <w:sz w:val="20"/>
                <w:szCs w:val="24"/>
              </w:rPr>
            </w:pPr>
          </w:p>
          <w:p w14:paraId="57176880" w14:textId="01BCF5D7" w:rsidR="004F71B3" w:rsidRPr="00D8014D" w:rsidRDefault="00853890" w:rsidP="0098611A">
            <w:pPr>
              <w:ind w:left="0" w:firstLine="0"/>
              <w:jc w:val="left"/>
              <w:rPr>
                <w:rFonts w:ascii="Arial" w:hAnsi="Arial" w:cs="Arial"/>
                <w:b/>
                <w:bCs/>
                <w:sz w:val="20"/>
                <w:szCs w:val="24"/>
              </w:rPr>
            </w:pPr>
            <w:r w:rsidRPr="00D8014D">
              <w:rPr>
                <w:rFonts w:ascii="Arial" w:hAnsi="Arial" w:cs="Arial"/>
                <w:b/>
                <w:bCs/>
                <w:sz w:val="20"/>
                <w:szCs w:val="24"/>
              </w:rPr>
              <w:t xml:space="preserve">(For official use only) </w:t>
            </w:r>
          </w:p>
        </w:tc>
        <w:tc>
          <w:tcPr>
            <w:tcW w:w="1602" w:type="dxa"/>
            <w:vMerge w:val="restart"/>
            <w:tcBorders>
              <w:top w:val="nil"/>
              <w:left w:val="single" w:sz="8" w:space="0" w:color="auto"/>
              <w:right w:val="nil"/>
            </w:tcBorders>
            <w:noWrap/>
            <w:vAlign w:val="bottom"/>
          </w:tcPr>
          <w:p w14:paraId="3810E53F" w14:textId="77777777" w:rsidR="00853890" w:rsidRPr="00D8014D" w:rsidRDefault="00853890" w:rsidP="0098611A">
            <w:pPr>
              <w:ind w:left="0" w:firstLine="0"/>
              <w:jc w:val="left"/>
              <w:rPr>
                <w:rFonts w:ascii="Arial" w:hAnsi="Arial" w:cs="Arial"/>
                <w:sz w:val="20"/>
                <w:szCs w:val="24"/>
              </w:rPr>
            </w:pPr>
          </w:p>
        </w:tc>
      </w:tr>
      <w:tr w:rsidR="00853890" w:rsidRPr="00D8014D" w14:paraId="03943B95" w14:textId="77777777" w:rsidTr="00330D40">
        <w:trPr>
          <w:cantSplit/>
          <w:trHeight w:val="495"/>
        </w:trPr>
        <w:tc>
          <w:tcPr>
            <w:tcW w:w="2766" w:type="dxa"/>
            <w:vMerge/>
            <w:tcBorders>
              <w:left w:val="single" w:sz="4" w:space="0" w:color="auto"/>
              <w:bottom w:val="single" w:sz="4" w:space="0" w:color="auto"/>
              <w:right w:val="single" w:sz="4" w:space="0" w:color="auto"/>
            </w:tcBorders>
            <w:noWrap/>
            <w:vAlign w:val="center"/>
          </w:tcPr>
          <w:p w14:paraId="177EC3AE" w14:textId="77777777" w:rsidR="00853890" w:rsidRPr="00D8014D" w:rsidRDefault="00853890" w:rsidP="0098611A">
            <w:pPr>
              <w:ind w:left="0" w:firstLine="0"/>
              <w:jc w:val="left"/>
              <w:rPr>
                <w:rFonts w:ascii="Arial" w:hAnsi="Arial" w:cs="Arial"/>
                <w:sz w:val="20"/>
                <w:szCs w:val="24"/>
              </w:rPr>
            </w:pPr>
          </w:p>
        </w:tc>
        <w:tc>
          <w:tcPr>
            <w:tcW w:w="5700" w:type="dxa"/>
            <w:gridSpan w:val="8"/>
            <w:vMerge/>
            <w:tcBorders>
              <w:left w:val="single" w:sz="4" w:space="0" w:color="auto"/>
              <w:right w:val="single" w:sz="8" w:space="0" w:color="auto"/>
            </w:tcBorders>
            <w:vAlign w:val="center"/>
          </w:tcPr>
          <w:p w14:paraId="7525ADDE" w14:textId="77777777" w:rsidR="00853890" w:rsidRPr="00D8014D" w:rsidRDefault="00853890" w:rsidP="0098611A">
            <w:pPr>
              <w:ind w:left="0" w:firstLine="0"/>
              <w:jc w:val="center"/>
              <w:rPr>
                <w:rFonts w:ascii="Arial" w:hAnsi="Arial" w:cs="Arial"/>
                <w:sz w:val="20"/>
                <w:szCs w:val="24"/>
              </w:rPr>
            </w:pPr>
          </w:p>
        </w:tc>
        <w:tc>
          <w:tcPr>
            <w:tcW w:w="1691" w:type="dxa"/>
            <w:vMerge/>
            <w:tcBorders>
              <w:top w:val="nil"/>
              <w:left w:val="single" w:sz="8" w:space="0" w:color="auto"/>
              <w:bottom w:val="single" w:sz="8" w:space="0" w:color="auto"/>
              <w:right w:val="single" w:sz="8" w:space="0" w:color="auto"/>
            </w:tcBorders>
            <w:vAlign w:val="center"/>
          </w:tcPr>
          <w:p w14:paraId="418C1EAD" w14:textId="77777777" w:rsidR="00853890" w:rsidRPr="00D8014D" w:rsidRDefault="00853890" w:rsidP="0098611A">
            <w:pPr>
              <w:ind w:left="0" w:firstLine="0"/>
              <w:jc w:val="left"/>
              <w:rPr>
                <w:rFonts w:ascii="Arial" w:hAnsi="Arial" w:cs="Arial"/>
                <w:b/>
                <w:bCs/>
                <w:sz w:val="20"/>
                <w:szCs w:val="24"/>
              </w:rPr>
            </w:pPr>
          </w:p>
        </w:tc>
        <w:tc>
          <w:tcPr>
            <w:tcW w:w="1602" w:type="dxa"/>
            <w:vMerge/>
            <w:tcBorders>
              <w:left w:val="single" w:sz="8" w:space="0" w:color="auto"/>
              <w:right w:val="nil"/>
            </w:tcBorders>
            <w:noWrap/>
            <w:vAlign w:val="center"/>
          </w:tcPr>
          <w:p w14:paraId="3781A498" w14:textId="77777777" w:rsidR="00853890" w:rsidRPr="00D8014D" w:rsidRDefault="00853890" w:rsidP="0098611A">
            <w:pPr>
              <w:ind w:left="0" w:firstLine="0"/>
              <w:jc w:val="left"/>
              <w:rPr>
                <w:rFonts w:ascii="Arial" w:hAnsi="Arial" w:cs="Arial"/>
                <w:sz w:val="20"/>
                <w:szCs w:val="24"/>
              </w:rPr>
            </w:pPr>
          </w:p>
        </w:tc>
      </w:tr>
      <w:tr w:rsidR="00853890" w:rsidRPr="00D8014D" w14:paraId="7E7DB49E" w14:textId="77777777" w:rsidTr="00330D40">
        <w:trPr>
          <w:cantSplit/>
          <w:trHeight w:val="230"/>
        </w:trPr>
        <w:tc>
          <w:tcPr>
            <w:tcW w:w="2766" w:type="dxa"/>
            <w:vMerge/>
            <w:tcBorders>
              <w:left w:val="single" w:sz="4" w:space="0" w:color="auto"/>
              <w:bottom w:val="single" w:sz="4" w:space="0" w:color="auto"/>
              <w:right w:val="single" w:sz="4" w:space="0" w:color="auto"/>
            </w:tcBorders>
            <w:noWrap/>
            <w:vAlign w:val="center"/>
          </w:tcPr>
          <w:p w14:paraId="68BE66DE" w14:textId="77777777" w:rsidR="00853890" w:rsidRPr="00D8014D" w:rsidRDefault="00853890" w:rsidP="0098611A">
            <w:pPr>
              <w:ind w:left="0" w:firstLine="0"/>
              <w:jc w:val="left"/>
              <w:rPr>
                <w:rFonts w:ascii="Arial" w:hAnsi="Arial" w:cs="Arial"/>
                <w:sz w:val="20"/>
                <w:szCs w:val="24"/>
              </w:rPr>
            </w:pPr>
          </w:p>
        </w:tc>
        <w:tc>
          <w:tcPr>
            <w:tcW w:w="5700" w:type="dxa"/>
            <w:gridSpan w:val="8"/>
            <w:vMerge/>
            <w:tcBorders>
              <w:left w:val="single" w:sz="4" w:space="0" w:color="auto"/>
              <w:bottom w:val="single" w:sz="4" w:space="0" w:color="auto"/>
              <w:right w:val="single" w:sz="8" w:space="0" w:color="auto"/>
            </w:tcBorders>
            <w:vAlign w:val="center"/>
          </w:tcPr>
          <w:p w14:paraId="6B7D4523" w14:textId="77777777" w:rsidR="00853890" w:rsidRPr="00D8014D" w:rsidRDefault="00853890" w:rsidP="0098611A">
            <w:pPr>
              <w:ind w:left="0" w:firstLine="0"/>
              <w:jc w:val="center"/>
              <w:rPr>
                <w:rFonts w:ascii="Arial" w:hAnsi="Arial" w:cs="Arial"/>
                <w:sz w:val="20"/>
                <w:szCs w:val="24"/>
              </w:rPr>
            </w:pPr>
          </w:p>
        </w:tc>
        <w:tc>
          <w:tcPr>
            <w:tcW w:w="1691" w:type="dxa"/>
            <w:vMerge/>
            <w:tcBorders>
              <w:top w:val="nil"/>
              <w:left w:val="single" w:sz="8" w:space="0" w:color="auto"/>
              <w:bottom w:val="single" w:sz="4" w:space="0" w:color="auto"/>
              <w:right w:val="single" w:sz="8" w:space="0" w:color="auto"/>
            </w:tcBorders>
            <w:vAlign w:val="center"/>
          </w:tcPr>
          <w:p w14:paraId="3FD23E89" w14:textId="77777777" w:rsidR="00853890" w:rsidRPr="00D8014D" w:rsidRDefault="00853890" w:rsidP="0098611A">
            <w:pPr>
              <w:ind w:left="0" w:firstLine="0"/>
              <w:jc w:val="left"/>
              <w:rPr>
                <w:rFonts w:ascii="Arial" w:hAnsi="Arial" w:cs="Arial"/>
                <w:b/>
                <w:bCs/>
                <w:sz w:val="20"/>
                <w:szCs w:val="24"/>
              </w:rPr>
            </w:pPr>
          </w:p>
        </w:tc>
        <w:tc>
          <w:tcPr>
            <w:tcW w:w="1602" w:type="dxa"/>
            <w:vMerge/>
            <w:tcBorders>
              <w:left w:val="single" w:sz="8" w:space="0" w:color="auto"/>
              <w:right w:val="nil"/>
            </w:tcBorders>
            <w:noWrap/>
            <w:vAlign w:val="center"/>
          </w:tcPr>
          <w:p w14:paraId="7FB5DA1E"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28FE6E4B" w14:textId="77777777" w:rsidTr="00330D40">
        <w:trPr>
          <w:cantSplit/>
          <w:trHeight w:val="225"/>
        </w:trPr>
        <w:tc>
          <w:tcPr>
            <w:tcW w:w="10157" w:type="dxa"/>
            <w:gridSpan w:val="10"/>
            <w:tcBorders>
              <w:top w:val="single" w:sz="4" w:space="0" w:color="auto"/>
              <w:left w:val="nil"/>
              <w:bottom w:val="double" w:sz="4" w:space="0" w:color="auto"/>
            </w:tcBorders>
            <w:noWrap/>
            <w:vAlign w:val="center"/>
          </w:tcPr>
          <w:p w14:paraId="37871E31" w14:textId="71E058DD" w:rsidR="00853890" w:rsidRPr="00D8014D" w:rsidRDefault="00853890" w:rsidP="0098611A">
            <w:pPr>
              <w:ind w:left="0" w:firstLine="0"/>
              <w:jc w:val="left"/>
              <w:rPr>
                <w:rFonts w:ascii="Arial" w:hAnsi="Arial" w:cs="Arial"/>
                <w:sz w:val="20"/>
                <w:szCs w:val="24"/>
              </w:rPr>
            </w:pPr>
          </w:p>
        </w:tc>
        <w:tc>
          <w:tcPr>
            <w:tcW w:w="1602" w:type="dxa"/>
            <w:vMerge/>
            <w:tcBorders>
              <w:left w:val="nil"/>
              <w:right w:val="nil"/>
            </w:tcBorders>
            <w:noWrap/>
            <w:vAlign w:val="center"/>
          </w:tcPr>
          <w:p w14:paraId="559DFCF7"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10BD183B" w14:textId="77777777" w:rsidTr="00330D40">
        <w:trPr>
          <w:cantSplit/>
          <w:trHeight w:val="180"/>
        </w:trPr>
        <w:tc>
          <w:tcPr>
            <w:tcW w:w="10157" w:type="dxa"/>
            <w:gridSpan w:val="10"/>
            <w:tcBorders>
              <w:top w:val="double" w:sz="4" w:space="0" w:color="auto"/>
              <w:left w:val="nil"/>
              <w:bottom w:val="nil"/>
            </w:tcBorders>
            <w:noWrap/>
            <w:vAlign w:val="bottom"/>
          </w:tcPr>
          <w:p w14:paraId="43D9EF90" w14:textId="77777777" w:rsidR="00853890" w:rsidRPr="00D8014D" w:rsidRDefault="00853890" w:rsidP="0098611A">
            <w:pPr>
              <w:ind w:left="0" w:firstLine="0"/>
              <w:jc w:val="left"/>
              <w:rPr>
                <w:rFonts w:ascii="Arial" w:hAnsi="Arial" w:cs="Arial"/>
                <w:sz w:val="20"/>
                <w:szCs w:val="24"/>
              </w:rPr>
            </w:pPr>
          </w:p>
        </w:tc>
        <w:tc>
          <w:tcPr>
            <w:tcW w:w="1602" w:type="dxa"/>
            <w:vMerge/>
            <w:tcBorders>
              <w:left w:val="nil"/>
              <w:right w:val="nil"/>
            </w:tcBorders>
            <w:noWrap/>
            <w:vAlign w:val="bottom"/>
          </w:tcPr>
          <w:p w14:paraId="1AC8499F"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5D3E7289" w14:textId="77777777" w:rsidTr="00330D40">
        <w:trPr>
          <w:cantSplit/>
          <w:trHeight w:val="516"/>
        </w:trPr>
        <w:tc>
          <w:tcPr>
            <w:tcW w:w="7376" w:type="dxa"/>
            <w:gridSpan w:val="8"/>
            <w:tcBorders>
              <w:top w:val="nil"/>
              <w:left w:val="nil"/>
              <w:right w:val="nil"/>
            </w:tcBorders>
            <w:noWrap/>
            <w:vAlign w:val="center"/>
          </w:tcPr>
          <w:p w14:paraId="41573D24" w14:textId="77777777" w:rsidR="00853890" w:rsidRPr="00137B1D" w:rsidRDefault="00853890" w:rsidP="0098611A">
            <w:pPr>
              <w:ind w:left="0" w:firstLine="0"/>
              <w:jc w:val="left"/>
              <w:rPr>
                <w:rFonts w:ascii="Arial" w:hAnsi="Arial" w:cs="Arial"/>
                <w:b/>
                <w:bCs/>
                <w:sz w:val="24"/>
                <w:szCs w:val="24"/>
              </w:rPr>
            </w:pPr>
            <w:r w:rsidRPr="00137B1D">
              <w:rPr>
                <w:rFonts w:ascii="Arial" w:hAnsi="Arial" w:cs="Arial"/>
                <w:b/>
                <w:bCs/>
                <w:sz w:val="24"/>
                <w:szCs w:val="24"/>
              </w:rPr>
              <w:t xml:space="preserve">Name of the </w:t>
            </w:r>
            <w:r w:rsidR="00315291" w:rsidRPr="00137B1D">
              <w:rPr>
                <w:rFonts w:ascii="Arial" w:hAnsi="Arial" w:cs="Arial"/>
                <w:b/>
                <w:bCs/>
                <w:sz w:val="24"/>
                <w:szCs w:val="24"/>
              </w:rPr>
              <w:t>Local Plan</w:t>
            </w:r>
            <w:r w:rsidRPr="00137B1D">
              <w:rPr>
                <w:rFonts w:ascii="Arial" w:hAnsi="Arial" w:cs="Arial"/>
                <w:b/>
                <w:bCs/>
                <w:sz w:val="24"/>
                <w:szCs w:val="24"/>
              </w:rPr>
              <w:t xml:space="preserve"> to which this representation relates:</w:t>
            </w:r>
          </w:p>
        </w:tc>
        <w:tc>
          <w:tcPr>
            <w:tcW w:w="2781" w:type="dxa"/>
            <w:gridSpan w:val="2"/>
            <w:tcBorders>
              <w:top w:val="single" w:sz="4" w:space="0" w:color="auto"/>
              <w:left w:val="single" w:sz="4" w:space="0" w:color="auto"/>
              <w:bottom w:val="single" w:sz="4" w:space="0" w:color="auto"/>
              <w:right w:val="single" w:sz="4" w:space="0" w:color="auto"/>
            </w:tcBorders>
            <w:noWrap/>
            <w:vAlign w:val="bottom"/>
          </w:tcPr>
          <w:p w14:paraId="4AD16046" w14:textId="77777777" w:rsidR="00853890" w:rsidRPr="00137B1D" w:rsidRDefault="00315291" w:rsidP="008B4DF0">
            <w:pPr>
              <w:ind w:left="0" w:firstLine="0"/>
              <w:jc w:val="left"/>
              <w:rPr>
                <w:rFonts w:ascii="Arial" w:hAnsi="Arial" w:cs="Arial"/>
                <w:sz w:val="24"/>
                <w:szCs w:val="24"/>
              </w:rPr>
            </w:pPr>
            <w:r w:rsidRPr="00137B1D">
              <w:rPr>
                <w:rFonts w:ascii="Arial" w:hAnsi="Arial" w:cs="Arial"/>
                <w:sz w:val="24"/>
                <w:szCs w:val="24"/>
              </w:rPr>
              <w:t>Vale of White Horse Local Plan</w:t>
            </w:r>
            <w:r w:rsidR="00736FE3">
              <w:rPr>
                <w:rFonts w:ascii="Arial" w:hAnsi="Arial" w:cs="Arial"/>
                <w:sz w:val="24"/>
                <w:szCs w:val="24"/>
              </w:rPr>
              <w:t xml:space="preserve"> 2031 Part 2</w:t>
            </w:r>
          </w:p>
        </w:tc>
        <w:tc>
          <w:tcPr>
            <w:tcW w:w="1602" w:type="dxa"/>
            <w:vMerge/>
            <w:tcBorders>
              <w:left w:val="single" w:sz="4" w:space="0" w:color="auto"/>
              <w:right w:val="nil"/>
            </w:tcBorders>
            <w:noWrap/>
            <w:vAlign w:val="bottom"/>
          </w:tcPr>
          <w:p w14:paraId="5D67413C"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55878E70" w14:textId="77777777" w:rsidTr="00330D40">
        <w:trPr>
          <w:cantSplit/>
          <w:trHeight w:val="180"/>
        </w:trPr>
        <w:tc>
          <w:tcPr>
            <w:tcW w:w="10157" w:type="dxa"/>
            <w:gridSpan w:val="10"/>
            <w:tcBorders>
              <w:left w:val="nil"/>
              <w:bottom w:val="double" w:sz="4" w:space="0" w:color="auto"/>
            </w:tcBorders>
            <w:noWrap/>
            <w:vAlign w:val="bottom"/>
          </w:tcPr>
          <w:p w14:paraId="3FBCE682" w14:textId="77777777" w:rsidR="00137B1D" w:rsidRPr="00137B1D" w:rsidRDefault="00137B1D" w:rsidP="0098611A">
            <w:pPr>
              <w:ind w:left="0" w:firstLine="0"/>
              <w:jc w:val="left"/>
              <w:rPr>
                <w:rFonts w:ascii="Arial" w:hAnsi="Arial" w:cs="Arial"/>
                <w:b/>
                <w:bCs/>
                <w:sz w:val="24"/>
                <w:szCs w:val="24"/>
              </w:rPr>
            </w:pPr>
          </w:p>
          <w:p w14:paraId="4CE3E2EA" w14:textId="3BF622D7" w:rsidR="00853890" w:rsidRPr="00137B1D" w:rsidRDefault="00137B1D" w:rsidP="00BE0A88">
            <w:pPr>
              <w:ind w:left="0" w:firstLine="0"/>
              <w:jc w:val="left"/>
              <w:rPr>
                <w:rFonts w:ascii="Arial" w:hAnsi="Arial" w:cs="Arial"/>
                <w:b/>
                <w:sz w:val="24"/>
                <w:szCs w:val="24"/>
              </w:rPr>
            </w:pPr>
            <w:r>
              <w:rPr>
                <w:rFonts w:ascii="Arial" w:hAnsi="Arial" w:cs="Arial"/>
                <w:b/>
                <w:bCs/>
                <w:sz w:val="24"/>
                <w:szCs w:val="24"/>
              </w:rPr>
              <w:t xml:space="preserve">Please return </w:t>
            </w:r>
            <w:r w:rsidR="00BE0A88" w:rsidRPr="00BE0A88">
              <w:rPr>
                <w:rFonts w:ascii="Arial" w:hAnsi="Arial" w:cs="Arial"/>
                <w:b/>
                <w:bCs/>
                <w:sz w:val="24"/>
                <w:szCs w:val="24"/>
              </w:rPr>
              <w:t>by</w:t>
            </w:r>
            <w:r w:rsidR="00BE0A88" w:rsidRPr="00137B1D">
              <w:rPr>
                <w:rFonts w:ascii="Arial" w:hAnsi="Arial" w:cs="Arial"/>
                <w:bCs/>
                <w:sz w:val="24"/>
                <w:szCs w:val="24"/>
              </w:rPr>
              <w:t xml:space="preserve"> </w:t>
            </w:r>
            <w:r w:rsidR="00BE0A88">
              <w:rPr>
                <w:rFonts w:ascii="Arial" w:hAnsi="Arial" w:cs="Arial"/>
                <w:b/>
                <w:bCs/>
                <w:sz w:val="24"/>
                <w:szCs w:val="24"/>
              </w:rPr>
              <w:t>5pm on Wednesday 22 November</w:t>
            </w:r>
            <w:r w:rsidR="00BE0A88" w:rsidRPr="00137B1D">
              <w:rPr>
                <w:rFonts w:ascii="Arial" w:hAnsi="Arial" w:cs="Arial"/>
                <w:b/>
                <w:bCs/>
                <w:sz w:val="24"/>
                <w:szCs w:val="24"/>
              </w:rPr>
              <w:t xml:space="preserve"> 201</w:t>
            </w:r>
            <w:r w:rsidR="00BE0A88">
              <w:rPr>
                <w:rFonts w:ascii="Arial" w:hAnsi="Arial" w:cs="Arial"/>
                <w:b/>
                <w:bCs/>
                <w:sz w:val="24"/>
                <w:szCs w:val="24"/>
              </w:rPr>
              <w:t xml:space="preserve">7 </w:t>
            </w:r>
            <w:r>
              <w:rPr>
                <w:rFonts w:ascii="Arial" w:hAnsi="Arial" w:cs="Arial"/>
                <w:b/>
                <w:bCs/>
                <w:sz w:val="24"/>
                <w:szCs w:val="24"/>
              </w:rPr>
              <w:t>to:</w:t>
            </w:r>
            <w:r w:rsidRPr="00137B1D">
              <w:rPr>
                <w:rFonts w:ascii="Arial" w:hAnsi="Arial" w:cs="Arial"/>
                <w:bCs/>
                <w:sz w:val="24"/>
                <w:szCs w:val="24"/>
              </w:rPr>
              <w:t xml:space="preserve"> </w:t>
            </w:r>
            <w:r w:rsidR="00315291" w:rsidRPr="00137B1D">
              <w:rPr>
                <w:rFonts w:ascii="Arial" w:hAnsi="Arial" w:cs="Arial"/>
                <w:bCs/>
                <w:sz w:val="24"/>
                <w:szCs w:val="24"/>
              </w:rPr>
              <w:t>Planning Policy, Vale of White Horse District Council</w:t>
            </w:r>
            <w:r w:rsidRPr="00137B1D">
              <w:rPr>
                <w:rFonts w:ascii="Arial" w:hAnsi="Arial" w:cs="Arial"/>
                <w:bCs/>
                <w:sz w:val="24"/>
                <w:szCs w:val="24"/>
              </w:rPr>
              <w:t xml:space="preserve">, </w:t>
            </w:r>
            <w:r w:rsidRPr="00137B1D">
              <w:rPr>
                <w:rFonts w:ascii="Arial" w:hAnsi="Arial" w:cs="Arial"/>
                <w:bCs/>
                <w:color w:val="000000"/>
                <w:kern w:val="32"/>
                <w:sz w:val="24"/>
                <w:szCs w:val="24"/>
              </w:rPr>
              <w:t xml:space="preserve">135 Eastern Avenue, Milton Park, Milton, Abingdon, OX14 4SB or email </w:t>
            </w:r>
            <w:hyperlink r:id="rId8" w:history="1">
              <w:r w:rsidRPr="00137B1D">
                <w:rPr>
                  <w:rStyle w:val="Hyperlink"/>
                  <w:rFonts w:ascii="Arial" w:hAnsi="Arial" w:cs="Arial"/>
                  <w:bCs/>
                  <w:sz w:val="24"/>
                  <w:szCs w:val="24"/>
                </w:rPr>
                <w:t>planning.policy@whitehorsedc.gov.uk</w:t>
              </w:r>
            </w:hyperlink>
            <w:r w:rsidRPr="00137B1D">
              <w:rPr>
                <w:rFonts w:ascii="Arial" w:hAnsi="Arial" w:cs="Arial"/>
                <w:sz w:val="24"/>
                <w:szCs w:val="24"/>
              </w:rPr>
              <w:t xml:space="preserve"> </w:t>
            </w:r>
          </w:p>
        </w:tc>
        <w:tc>
          <w:tcPr>
            <w:tcW w:w="1602" w:type="dxa"/>
            <w:vMerge/>
            <w:tcBorders>
              <w:left w:val="nil"/>
              <w:right w:val="nil"/>
            </w:tcBorders>
            <w:noWrap/>
            <w:vAlign w:val="bottom"/>
          </w:tcPr>
          <w:p w14:paraId="5D85151B"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06401CEC" w14:textId="77777777" w:rsidTr="00330D40">
        <w:trPr>
          <w:cantSplit/>
          <w:trHeight w:val="180"/>
        </w:trPr>
        <w:tc>
          <w:tcPr>
            <w:tcW w:w="10157" w:type="dxa"/>
            <w:gridSpan w:val="10"/>
            <w:tcBorders>
              <w:top w:val="single" w:sz="4" w:space="0" w:color="auto"/>
              <w:left w:val="nil"/>
              <w:bottom w:val="double" w:sz="4" w:space="0" w:color="auto"/>
            </w:tcBorders>
            <w:noWrap/>
            <w:vAlign w:val="bottom"/>
          </w:tcPr>
          <w:p w14:paraId="3C039E65" w14:textId="77777777" w:rsidR="004F71B3" w:rsidRDefault="004F71B3" w:rsidP="0098611A">
            <w:pPr>
              <w:ind w:left="0" w:firstLine="0"/>
              <w:jc w:val="left"/>
              <w:rPr>
                <w:rFonts w:ascii="Arial" w:hAnsi="Arial" w:cs="Arial"/>
                <w:sz w:val="20"/>
                <w:szCs w:val="24"/>
              </w:rPr>
            </w:pPr>
          </w:p>
          <w:p w14:paraId="0C1AD7D8" w14:textId="47F94003" w:rsidR="00853890" w:rsidRPr="004F71B3" w:rsidRDefault="00853890" w:rsidP="0098611A">
            <w:pPr>
              <w:ind w:left="0" w:firstLine="0"/>
              <w:jc w:val="left"/>
              <w:rPr>
                <w:rFonts w:ascii="Arial" w:hAnsi="Arial" w:cs="Arial"/>
                <w:sz w:val="24"/>
                <w:szCs w:val="24"/>
              </w:rPr>
            </w:pPr>
            <w:r w:rsidRPr="004F71B3">
              <w:rPr>
                <w:rFonts w:ascii="Arial" w:hAnsi="Arial" w:cs="Arial"/>
                <w:sz w:val="24"/>
                <w:szCs w:val="24"/>
              </w:rPr>
              <w:t xml:space="preserve">This </w:t>
            </w:r>
            <w:r w:rsidR="004F71B3">
              <w:rPr>
                <w:rFonts w:ascii="Arial" w:hAnsi="Arial" w:cs="Arial"/>
                <w:sz w:val="24"/>
                <w:szCs w:val="24"/>
              </w:rPr>
              <w:t xml:space="preserve">form has two parts: </w:t>
            </w:r>
          </w:p>
          <w:p w14:paraId="7CD721ED" w14:textId="77777777" w:rsidR="00853890" w:rsidRPr="004F71B3" w:rsidRDefault="00853890" w:rsidP="0098611A">
            <w:pPr>
              <w:ind w:left="0" w:firstLine="0"/>
              <w:jc w:val="left"/>
              <w:rPr>
                <w:rFonts w:ascii="Arial" w:hAnsi="Arial" w:cs="Arial"/>
                <w:sz w:val="24"/>
                <w:szCs w:val="24"/>
              </w:rPr>
            </w:pPr>
            <w:r w:rsidRPr="004F71B3">
              <w:rPr>
                <w:rFonts w:ascii="Arial" w:hAnsi="Arial" w:cs="Arial"/>
                <w:b/>
                <w:sz w:val="24"/>
                <w:szCs w:val="24"/>
              </w:rPr>
              <w:t>Part A</w:t>
            </w:r>
            <w:r w:rsidRPr="004F71B3">
              <w:rPr>
                <w:rFonts w:ascii="Arial" w:hAnsi="Arial" w:cs="Arial"/>
                <w:sz w:val="24"/>
                <w:szCs w:val="24"/>
              </w:rPr>
              <w:t xml:space="preserve"> – Personal Details</w:t>
            </w:r>
          </w:p>
          <w:p w14:paraId="643D8498" w14:textId="77777777" w:rsidR="00853890" w:rsidRPr="004F71B3" w:rsidRDefault="00853890" w:rsidP="0098611A">
            <w:pPr>
              <w:ind w:left="0" w:firstLine="0"/>
              <w:jc w:val="left"/>
              <w:rPr>
                <w:rFonts w:ascii="Arial" w:hAnsi="Arial" w:cs="Arial"/>
                <w:sz w:val="24"/>
                <w:szCs w:val="24"/>
              </w:rPr>
            </w:pPr>
            <w:r w:rsidRPr="004F71B3">
              <w:rPr>
                <w:rFonts w:ascii="Arial" w:hAnsi="Arial" w:cs="Arial"/>
                <w:b/>
                <w:sz w:val="24"/>
                <w:szCs w:val="24"/>
              </w:rPr>
              <w:t>Part B</w:t>
            </w:r>
            <w:r w:rsidRPr="004F71B3">
              <w:rPr>
                <w:rFonts w:ascii="Arial" w:hAnsi="Arial" w:cs="Arial"/>
                <w:sz w:val="24"/>
                <w:szCs w:val="24"/>
              </w:rPr>
              <w:t xml:space="preserve"> – Your representation(s). Please fill in a separate sheet for each representation you wish to make.</w:t>
            </w:r>
          </w:p>
          <w:p w14:paraId="2714B308" w14:textId="77777777" w:rsidR="00853890" w:rsidRPr="00D8014D" w:rsidRDefault="00853890" w:rsidP="0098611A">
            <w:pPr>
              <w:ind w:left="0" w:firstLine="0"/>
              <w:jc w:val="left"/>
              <w:rPr>
                <w:rFonts w:ascii="Arial" w:hAnsi="Arial" w:cs="Arial"/>
                <w:sz w:val="20"/>
                <w:szCs w:val="24"/>
              </w:rPr>
            </w:pPr>
          </w:p>
        </w:tc>
        <w:tc>
          <w:tcPr>
            <w:tcW w:w="1602" w:type="dxa"/>
            <w:vMerge/>
            <w:tcBorders>
              <w:left w:val="nil"/>
              <w:right w:val="nil"/>
            </w:tcBorders>
            <w:noWrap/>
            <w:vAlign w:val="bottom"/>
          </w:tcPr>
          <w:p w14:paraId="6024FE64"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6B29047E" w14:textId="77777777" w:rsidTr="00330D40">
        <w:trPr>
          <w:cantSplit/>
          <w:trHeight w:val="180"/>
        </w:trPr>
        <w:tc>
          <w:tcPr>
            <w:tcW w:w="10157" w:type="dxa"/>
            <w:gridSpan w:val="10"/>
            <w:tcBorders>
              <w:top w:val="single" w:sz="4" w:space="0" w:color="auto"/>
              <w:left w:val="nil"/>
              <w:bottom w:val="double" w:sz="4" w:space="0" w:color="auto"/>
            </w:tcBorders>
            <w:noWrap/>
            <w:vAlign w:val="bottom"/>
          </w:tcPr>
          <w:p w14:paraId="3CCB8C8B" w14:textId="492FDDF8" w:rsidR="00853890" w:rsidRPr="00330D40" w:rsidRDefault="00853890" w:rsidP="004F71B3">
            <w:pPr>
              <w:keepNext/>
              <w:spacing w:before="240" w:after="60"/>
              <w:ind w:left="0" w:firstLine="0"/>
              <w:jc w:val="left"/>
              <w:outlineLvl w:val="0"/>
              <w:rPr>
                <w:rFonts w:ascii="Arial" w:hAnsi="Arial" w:cs="Arial"/>
                <w:b/>
                <w:bCs/>
                <w:kern w:val="32"/>
                <w:sz w:val="32"/>
                <w:szCs w:val="32"/>
              </w:rPr>
            </w:pPr>
            <w:r w:rsidRPr="00330D40">
              <w:rPr>
                <w:rFonts w:ascii="Arial" w:hAnsi="Arial" w:cs="Arial"/>
                <w:b/>
                <w:bCs/>
                <w:kern w:val="32"/>
                <w:sz w:val="32"/>
                <w:szCs w:val="32"/>
              </w:rPr>
              <w:t>Part A</w:t>
            </w:r>
          </w:p>
        </w:tc>
        <w:tc>
          <w:tcPr>
            <w:tcW w:w="1602" w:type="dxa"/>
            <w:vMerge/>
            <w:tcBorders>
              <w:left w:val="nil"/>
              <w:right w:val="nil"/>
            </w:tcBorders>
            <w:noWrap/>
            <w:vAlign w:val="bottom"/>
          </w:tcPr>
          <w:p w14:paraId="67DB8277"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62FF288A" w14:textId="77777777" w:rsidTr="00330D40">
        <w:trPr>
          <w:cantSplit/>
          <w:trHeight w:val="255"/>
        </w:trPr>
        <w:tc>
          <w:tcPr>
            <w:tcW w:w="2963" w:type="dxa"/>
            <w:gridSpan w:val="2"/>
            <w:tcBorders>
              <w:top w:val="double" w:sz="4" w:space="0" w:color="auto"/>
              <w:left w:val="nil"/>
              <w:right w:val="nil"/>
            </w:tcBorders>
            <w:shd w:val="pct10" w:color="auto" w:fill="auto"/>
            <w:noWrap/>
            <w:vAlign w:val="bottom"/>
          </w:tcPr>
          <w:p w14:paraId="1F9E39E1" w14:textId="77777777" w:rsidR="00853890" w:rsidRPr="004F71B3" w:rsidRDefault="00853890" w:rsidP="0098611A">
            <w:pPr>
              <w:ind w:left="0" w:firstLine="0"/>
              <w:jc w:val="left"/>
              <w:rPr>
                <w:rFonts w:ascii="Arial" w:hAnsi="Arial" w:cs="Arial"/>
                <w:bCs/>
                <w:sz w:val="24"/>
                <w:szCs w:val="24"/>
              </w:rPr>
            </w:pPr>
            <w:r w:rsidRPr="004F71B3">
              <w:rPr>
                <w:rFonts w:ascii="Arial" w:hAnsi="Arial" w:cs="Arial"/>
                <w:bCs/>
                <w:sz w:val="24"/>
                <w:szCs w:val="24"/>
              </w:rPr>
              <w:t>1. Personal Details*</w:t>
            </w:r>
          </w:p>
        </w:tc>
        <w:tc>
          <w:tcPr>
            <w:tcW w:w="1784" w:type="dxa"/>
            <w:tcBorders>
              <w:top w:val="double" w:sz="4" w:space="0" w:color="auto"/>
              <w:left w:val="nil"/>
              <w:right w:val="nil"/>
            </w:tcBorders>
            <w:shd w:val="pct10" w:color="auto" w:fill="auto"/>
            <w:noWrap/>
            <w:vAlign w:val="bottom"/>
          </w:tcPr>
          <w:p w14:paraId="141F39FE" w14:textId="77777777" w:rsidR="00853890" w:rsidRPr="00D8014D" w:rsidRDefault="00853890" w:rsidP="0098611A">
            <w:pPr>
              <w:ind w:left="0" w:firstLine="0"/>
              <w:jc w:val="left"/>
              <w:rPr>
                <w:rFonts w:ascii="Arial" w:hAnsi="Arial" w:cs="Arial"/>
                <w:sz w:val="20"/>
                <w:szCs w:val="24"/>
              </w:rPr>
            </w:pPr>
          </w:p>
        </w:tc>
        <w:tc>
          <w:tcPr>
            <w:tcW w:w="702" w:type="dxa"/>
            <w:tcBorders>
              <w:top w:val="double" w:sz="4" w:space="0" w:color="auto"/>
              <w:left w:val="nil"/>
              <w:right w:val="nil"/>
            </w:tcBorders>
            <w:shd w:val="pct10" w:color="auto" w:fill="auto"/>
            <w:noWrap/>
            <w:vAlign w:val="bottom"/>
          </w:tcPr>
          <w:p w14:paraId="0D00832B" w14:textId="77777777" w:rsidR="00853890" w:rsidRPr="00D8014D" w:rsidRDefault="00853890" w:rsidP="0098611A">
            <w:pPr>
              <w:ind w:left="0" w:firstLine="0"/>
              <w:jc w:val="left"/>
              <w:rPr>
                <w:rFonts w:ascii="Arial" w:hAnsi="Arial" w:cs="Arial"/>
                <w:sz w:val="20"/>
                <w:szCs w:val="24"/>
              </w:rPr>
            </w:pPr>
          </w:p>
        </w:tc>
        <w:tc>
          <w:tcPr>
            <w:tcW w:w="744" w:type="dxa"/>
            <w:tcBorders>
              <w:top w:val="double" w:sz="4" w:space="0" w:color="auto"/>
              <w:left w:val="nil"/>
              <w:right w:val="nil"/>
            </w:tcBorders>
            <w:shd w:val="pct10" w:color="auto" w:fill="auto"/>
            <w:noWrap/>
            <w:vAlign w:val="bottom"/>
          </w:tcPr>
          <w:p w14:paraId="67B4BD72" w14:textId="77777777" w:rsidR="00853890" w:rsidRPr="00D8014D" w:rsidRDefault="00853890" w:rsidP="0098611A">
            <w:pPr>
              <w:ind w:left="0" w:firstLine="0"/>
              <w:jc w:val="left"/>
              <w:rPr>
                <w:rFonts w:ascii="Arial" w:hAnsi="Arial" w:cs="Arial"/>
                <w:sz w:val="20"/>
                <w:szCs w:val="24"/>
              </w:rPr>
            </w:pPr>
          </w:p>
        </w:tc>
        <w:tc>
          <w:tcPr>
            <w:tcW w:w="275" w:type="dxa"/>
            <w:tcBorders>
              <w:top w:val="double" w:sz="4" w:space="0" w:color="auto"/>
              <w:left w:val="nil"/>
              <w:right w:val="nil"/>
            </w:tcBorders>
            <w:noWrap/>
            <w:vAlign w:val="bottom"/>
          </w:tcPr>
          <w:p w14:paraId="1BD49A6E" w14:textId="77777777" w:rsidR="00853890" w:rsidRPr="00D8014D" w:rsidRDefault="00853890" w:rsidP="0098611A">
            <w:pPr>
              <w:ind w:left="0" w:firstLine="0"/>
              <w:jc w:val="left"/>
              <w:rPr>
                <w:rFonts w:ascii="Arial" w:hAnsi="Arial" w:cs="Arial"/>
                <w:b/>
                <w:bCs/>
                <w:sz w:val="20"/>
                <w:szCs w:val="24"/>
              </w:rPr>
            </w:pPr>
          </w:p>
        </w:tc>
        <w:tc>
          <w:tcPr>
            <w:tcW w:w="273" w:type="dxa"/>
            <w:tcBorders>
              <w:top w:val="double" w:sz="4" w:space="0" w:color="auto"/>
              <w:left w:val="nil"/>
              <w:right w:val="nil"/>
            </w:tcBorders>
            <w:noWrap/>
            <w:vAlign w:val="bottom"/>
          </w:tcPr>
          <w:p w14:paraId="46352389" w14:textId="77777777" w:rsidR="00853890" w:rsidRPr="004F71B3" w:rsidRDefault="00853890" w:rsidP="0098611A">
            <w:pPr>
              <w:ind w:left="0" w:firstLine="0"/>
              <w:jc w:val="left"/>
              <w:rPr>
                <w:rFonts w:ascii="Arial" w:hAnsi="Arial" w:cs="Arial"/>
                <w:b/>
                <w:bCs/>
                <w:sz w:val="24"/>
                <w:szCs w:val="24"/>
              </w:rPr>
            </w:pPr>
          </w:p>
        </w:tc>
        <w:tc>
          <w:tcPr>
            <w:tcW w:w="3416" w:type="dxa"/>
            <w:gridSpan w:val="3"/>
            <w:tcBorders>
              <w:left w:val="nil"/>
            </w:tcBorders>
            <w:shd w:val="pct10" w:color="auto" w:fill="auto"/>
            <w:noWrap/>
            <w:vAlign w:val="bottom"/>
          </w:tcPr>
          <w:p w14:paraId="7FA113BC" w14:textId="77777777" w:rsidR="00853890" w:rsidRPr="004F71B3" w:rsidRDefault="00853890" w:rsidP="0098611A">
            <w:pPr>
              <w:ind w:left="0" w:firstLine="0"/>
              <w:jc w:val="left"/>
              <w:rPr>
                <w:rFonts w:ascii="Arial" w:hAnsi="Arial" w:cs="Arial"/>
                <w:bCs/>
                <w:sz w:val="24"/>
                <w:szCs w:val="24"/>
              </w:rPr>
            </w:pPr>
            <w:r w:rsidRPr="004F71B3">
              <w:rPr>
                <w:rFonts w:ascii="Arial" w:hAnsi="Arial" w:cs="Arial"/>
                <w:bCs/>
                <w:sz w:val="24"/>
                <w:szCs w:val="24"/>
              </w:rPr>
              <w:t xml:space="preserve">2. Agent’s Details </w:t>
            </w:r>
            <w:r w:rsidRPr="004F71B3">
              <w:rPr>
                <w:rFonts w:ascii="Arial" w:hAnsi="Arial" w:cs="Arial"/>
                <w:bCs/>
                <w:sz w:val="18"/>
                <w:szCs w:val="18"/>
              </w:rPr>
              <w:t>(if applicable)</w:t>
            </w:r>
          </w:p>
        </w:tc>
        <w:tc>
          <w:tcPr>
            <w:tcW w:w="1602" w:type="dxa"/>
            <w:vMerge/>
            <w:tcBorders>
              <w:left w:val="nil"/>
              <w:right w:val="nil"/>
            </w:tcBorders>
            <w:noWrap/>
            <w:vAlign w:val="bottom"/>
          </w:tcPr>
          <w:p w14:paraId="617F12C0"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7A711AFF" w14:textId="77777777" w:rsidTr="00330D40">
        <w:trPr>
          <w:cantSplit/>
          <w:trHeight w:val="120"/>
        </w:trPr>
        <w:tc>
          <w:tcPr>
            <w:tcW w:w="10157" w:type="dxa"/>
            <w:gridSpan w:val="10"/>
            <w:tcBorders>
              <w:top w:val="nil"/>
              <w:left w:val="nil"/>
              <w:bottom w:val="nil"/>
            </w:tcBorders>
            <w:noWrap/>
            <w:vAlign w:val="bottom"/>
          </w:tcPr>
          <w:p w14:paraId="71C31956" w14:textId="77777777" w:rsidR="00853890" w:rsidRPr="004F71B3" w:rsidRDefault="00853890" w:rsidP="0098611A">
            <w:pPr>
              <w:ind w:left="0" w:firstLine="0"/>
              <w:jc w:val="left"/>
              <w:rPr>
                <w:rFonts w:ascii="Arial" w:hAnsi="Arial" w:cs="Arial"/>
                <w:sz w:val="16"/>
                <w:szCs w:val="16"/>
              </w:rPr>
            </w:pPr>
            <w:r w:rsidRPr="004F71B3">
              <w:rPr>
                <w:rFonts w:ascii="Arial" w:hAnsi="Arial" w:cs="Arial"/>
                <w:sz w:val="16"/>
                <w:szCs w:val="16"/>
              </w:rPr>
              <w:t>*If an agent is appointed, please complete only the Title, Name and Organisation</w:t>
            </w:r>
          </w:p>
          <w:p w14:paraId="64AFE4F6" w14:textId="77777777" w:rsidR="00853890" w:rsidRPr="004F71B3" w:rsidRDefault="00853890" w:rsidP="0098611A">
            <w:pPr>
              <w:ind w:left="0" w:firstLine="0"/>
              <w:jc w:val="left"/>
              <w:rPr>
                <w:rFonts w:ascii="Arial" w:hAnsi="Arial" w:cs="Arial"/>
                <w:sz w:val="16"/>
                <w:szCs w:val="16"/>
              </w:rPr>
            </w:pPr>
            <w:r w:rsidRPr="004F71B3">
              <w:rPr>
                <w:rFonts w:ascii="Arial" w:hAnsi="Arial" w:cs="Arial"/>
                <w:sz w:val="16"/>
                <w:szCs w:val="16"/>
              </w:rPr>
              <w:t xml:space="preserve">boxes below but complete the full contact details of the agent in 2.  </w:t>
            </w:r>
          </w:p>
          <w:p w14:paraId="4AEFA0C9" w14:textId="77777777" w:rsidR="00853890" w:rsidRPr="00D8014D" w:rsidRDefault="00853890" w:rsidP="0098611A">
            <w:pPr>
              <w:ind w:left="0" w:firstLine="0"/>
              <w:jc w:val="left"/>
              <w:rPr>
                <w:rFonts w:ascii="Arial" w:hAnsi="Arial" w:cs="Arial"/>
                <w:sz w:val="20"/>
                <w:szCs w:val="24"/>
              </w:rPr>
            </w:pPr>
          </w:p>
        </w:tc>
        <w:tc>
          <w:tcPr>
            <w:tcW w:w="1602" w:type="dxa"/>
            <w:vMerge/>
            <w:tcBorders>
              <w:left w:val="nil"/>
              <w:right w:val="nil"/>
            </w:tcBorders>
            <w:noWrap/>
            <w:vAlign w:val="bottom"/>
          </w:tcPr>
          <w:p w14:paraId="65F81CAE"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65158E87" w14:textId="77777777" w:rsidTr="00330D40">
        <w:trPr>
          <w:cantSplit/>
          <w:trHeight w:val="300"/>
        </w:trPr>
        <w:tc>
          <w:tcPr>
            <w:tcW w:w="2963" w:type="dxa"/>
            <w:gridSpan w:val="2"/>
            <w:tcBorders>
              <w:top w:val="nil"/>
              <w:left w:val="nil"/>
              <w:bottom w:val="nil"/>
              <w:right w:val="nil"/>
            </w:tcBorders>
            <w:noWrap/>
            <w:vAlign w:val="center"/>
          </w:tcPr>
          <w:p w14:paraId="60259608" w14:textId="77777777" w:rsidR="00853890" w:rsidRPr="004F71B3" w:rsidRDefault="00853890" w:rsidP="0098611A">
            <w:pPr>
              <w:ind w:left="0" w:firstLine="0"/>
              <w:jc w:val="left"/>
              <w:rPr>
                <w:rFonts w:ascii="Arial" w:hAnsi="Arial" w:cs="Arial"/>
                <w:sz w:val="24"/>
                <w:szCs w:val="24"/>
              </w:rPr>
            </w:pPr>
            <w:r w:rsidRPr="004F71B3">
              <w:rPr>
                <w:rFonts w:ascii="Arial" w:hAnsi="Arial" w:cs="Arial"/>
                <w:sz w:val="24"/>
                <w:szCs w:val="24"/>
              </w:rPr>
              <w:t>Title</w:t>
            </w:r>
          </w:p>
        </w:tc>
        <w:tc>
          <w:tcPr>
            <w:tcW w:w="3230" w:type="dxa"/>
            <w:gridSpan w:val="3"/>
            <w:tcBorders>
              <w:top w:val="single" w:sz="4" w:space="0" w:color="auto"/>
              <w:left w:val="single" w:sz="4" w:space="0" w:color="auto"/>
              <w:bottom w:val="single" w:sz="4" w:space="0" w:color="auto"/>
              <w:right w:val="single" w:sz="4" w:space="0" w:color="auto"/>
            </w:tcBorders>
            <w:noWrap/>
            <w:vAlign w:val="center"/>
          </w:tcPr>
          <w:p w14:paraId="1CF9923E" w14:textId="553BA931" w:rsidR="00853890" w:rsidRPr="00D8014D" w:rsidRDefault="007F126B" w:rsidP="0098611A">
            <w:pPr>
              <w:ind w:left="0" w:firstLine="0"/>
              <w:jc w:val="left"/>
              <w:rPr>
                <w:rFonts w:ascii="Arial" w:hAnsi="Arial" w:cs="Arial"/>
                <w:sz w:val="20"/>
                <w:szCs w:val="24"/>
              </w:rPr>
            </w:pPr>
            <w:r>
              <w:rPr>
                <w:rFonts w:ascii="Arial" w:hAnsi="Arial" w:cs="Arial"/>
                <w:sz w:val="20"/>
                <w:szCs w:val="24"/>
              </w:rPr>
              <w:t>Mrs</w:t>
            </w:r>
          </w:p>
        </w:tc>
        <w:tc>
          <w:tcPr>
            <w:tcW w:w="548" w:type="dxa"/>
            <w:gridSpan w:val="2"/>
            <w:tcBorders>
              <w:top w:val="nil"/>
              <w:left w:val="nil"/>
              <w:bottom w:val="nil"/>
              <w:right w:val="single" w:sz="4" w:space="0" w:color="auto"/>
            </w:tcBorders>
            <w:noWrap/>
            <w:vAlign w:val="center"/>
          </w:tcPr>
          <w:p w14:paraId="2D6C0621"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416" w:type="dxa"/>
            <w:gridSpan w:val="3"/>
            <w:tcBorders>
              <w:top w:val="single" w:sz="4" w:space="0" w:color="auto"/>
              <w:left w:val="single" w:sz="4" w:space="0" w:color="auto"/>
              <w:bottom w:val="single" w:sz="8" w:space="0" w:color="auto"/>
              <w:right w:val="single" w:sz="8" w:space="0" w:color="auto"/>
            </w:tcBorders>
            <w:noWrap/>
            <w:vAlign w:val="center"/>
          </w:tcPr>
          <w:p w14:paraId="2433DCE8"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1602" w:type="dxa"/>
            <w:vMerge/>
            <w:tcBorders>
              <w:left w:val="single" w:sz="8" w:space="0" w:color="auto"/>
              <w:right w:val="nil"/>
            </w:tcBorders>
            <w:noWrap/>
            <w:vAlign w:val="bottom"/>
          </w:tcPr>
          <w:p w14:paraId="74AE7D9B"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19094289" w14:textId="77777777" w:rsidTr="00330D40">
        <w:trPr>
          <w:cantSplit/>
          <w:trHeight w:val="60"/>
        </w:trPr>
        <w:tc>
          <w:tcPr>
            <w:tcW w:w="6741" w:type="dxa"/>
            <w:gridSpan w:val="7"/>
            <w:tcBorders>
              <w:top w:val="nil"/>
              <w:left w:val="nil"/>
              <w:bottom w:val="nil"/>
            </w:tcBorders>
            <w:noWrap/>
            <w:vAlign w:val="center"/>
          </w:tcPr>
          <w:p w14:paraId="0709CE8D"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416" w:type="dxa"/>
            <w:gridSpan w:val="3"/>
            <w:tcBorders>
              <w:top w:val="single" w:sz="8" w:space="0" w:color="auto"/>
              <w:bottom w:val="single" w:sz="8" w:space="0" w:color="auto"/>
            </w:tcBorders>
            <w:vAlign w:val="center"/>
          </w:tcPr>
          <w:p w14:paraId="1E45B437" w14:textId="77777777" w:rsidR="00853890" w:rsidRPr="00D8014D" w:rsidRDefault="00853890" w:rsidP="0098611A">
            <w:pPr>
              <w:ind w:left="0" w:firstLine="0"/>
              <w:jc w:val="left"/>
              <w:rPr>
                <w:rFonts w:ascii="Arial" w:hAnsi="Arial" w:cs="Arial"/>
                <w:sz w:val="20"/>
                <w:szCs w:val="24"/>
              </w:rPr>
            </w:pPr>
          </w:p>
        </w:tc>
        <w:tc>
          <w:tcPr>
            <w:tcW w:w="1602" w:type="dxa"/>
            <w:vMerge/>
            <w:tcBorders>
              <w:left w:val="nil"/>
              <w:right w:val="nil"/>
            </w:tcBorders>
            <w:noWrap/>
            <w:vAlign w:val="bottom"/>
          </w:tcPr>
          <w:p w14:paraId="731F7646"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5B332752" w14:textId="77777777" w:rsidTr="00330D40">
        <w:trPr>
          <w:cantSplit/>
          <w:trHeight w:val="300"/>
        </w:trPr>
        <w:tc>
          <w:tcPr>
            <w:tcW w:w="2963" w:type="dxa"/>
            <w:gridSpan w:val="2"/>
            <w:tcBorders>
              <w:top w:val="nil"/>
              <w:left w:val="nil"/>
              <w:bottom w:val="nil"/>
              <w:right w:val="nil"/>
            </w:tcBorders>
            <w:noWrap/>
            <w:vAlign w:val="center"/>
          </w:tcPr>
          <w:p w14:paraId="134A32DA" w14:textId="77777777" w:rsidR="00853890" w:rsidRPr="004F71B3" w:rsidRDefault="00853890" w:rsidP="0098611A">
            <w:pPr>
              <w:ind w:left="0" w:firstLine="0"/>
              <w:jc w:val="left"/>
              <w:rPr>
                <w:rFonts w:ascii="Arial" w:hAnsi="Arial" w:cs="Arial"/>
                <w:sz w:val="24"/>
                <w:szCs w:val="24"/>
              </w:rPr>
            </w:pPr>
            <w:r w:rsidRPr="004F71B3">
              <w:rPr>
                <w:rFonts w:ascii="Arial" w:hAnsi="Arial" w:cs="Arial"/>
                <w:sz w:val="24"/>
                <w:szCs w:val="24"/>
              </w:rPr>
              <w:t>First Name</w:t>
            </w:r>
          </w:p>
        </w:tc>
        <w:tc>
          <w:tcPr>
            <w:tcW w:w="3230" w:type="dxa"/>
            <w:gridSpan w:val="3"/>
            <w:tcBorders>
              <w:top w:val="single" w:sz="4" w:space="0" w:color="auto"/>
              <w:left w:val="single" w:sz="4" w:space="0" w:color="auto"/>
              <w:bottom w:val="single" w:sz="4" w:space="0" w:color="auto"/>
              <w:right w:val="single" w:sz="4" w:space="0" w:color="000000"/>
            </w:tcBorders>
            <w:noWrap/>
            <w:vAlign w:val="center"/>
          </w:tcPr>
          <w:p w14:paraId="208D87B3" w14:textId="73041B52" w:rsidR="00853890" w:rsidRPr="00D8014D" w:rsidRDefault="007F126B" w:rsidP="0098611A">
            <w:pPr>
              <w:ind w:left="0" w:firstLine="0"/>
              <w:jc w:val="left"/>
              <w:rPr>
                <w:rFonts w:ascii="Arial" w:hAnsi="Arial" w:cs="Arial"/>
                <w:sz w:val="20"/>
                <w:szCs w:val="24"/>
              </w:rPr>
            </w:pPr>
            <w:r>
              <w:rPr>
                <w:rFonts w:ascii="Arial" w:hAnsi="Arial" w:cs="Arial"/>
                <w:sz w:val="20"/>
                <w:szCs w:val="24"/>
              </w:rPr>
              <w:t>Helen</w:t>
            </w:r>
          </w:p>
        </w:tc>
        <w:tc>
          <w:tcPr>
            <w:tcW w:w="548" w:type="dxa"/>
            <w:gridSpan w:val="2"/>
            <w:tcBorders>
              <w:top w:val="nil"/>
              <w:left w:val="nil"/>
              <w:bottom w:val="nil"/>
              <w:right w:val="single" w:sz="4" w:space="0" w:color="auto"/>
            </w:tcBorders>
            <w:noWrap/>
            <w:vAlign w:val="center"/>
          </w:tcPr>
          <w:p w14:paraId="709BA1D6"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416" w:type="dxa"/>
            <w:gridSpan w:val="3"/>
            <w:tcBorders>
              <w:top w:val="single" w:sz="4" w:space="0" w:color="auto"/>
              <w:left w:val="single" w:sz="4" w:space="0" w:color="auto"/>
              <w:bottom w:val="single" w:sz="8" w:space="0" w:color="auto"/>
              <w:right w:val="single" w:sz="8" w:space="0" w:color="auto"/>
            </w:tcBorders>
            <w:noWrap/>
            <w:vAlign w:val="center"/>
          </w:tcPr>
          <w:p w14:paraId="1D9C7758"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1602" w:type="dxa"/>
            <w:vMerge/>
            <w:tcBorders>
              <w:left w:val="single" w:sz="8" w:space="0" w:color="auto"/>
              <w:right w:val="nil"/>
            </w:tcBorders>
            <w:noWrap/>
            <w:vAlign w:val="bottom"/>
          </w:tcPr>
          <w:p w14:paraId="169B3454"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6D732D39" w14:textId="77777777" w:rsidTr="00330D40">
        <w:trPr>
          <w:cantSplit/>
          <w:trHeight w:val="60"/>
        </w:trPr>
        <w:tc>
          <w:tcPr>
            <w:tcW w:w="6741" w:type="dxa"/>
            <w:gridSpan w:val="7"/>
            <w:tcBorders>
              <w:top w:val="nil"/>
              <w:left w:val="nil"/>
              <w:bottom w:val="nil"/>
            </w:tcBorders>
            <w:noWrap/>
            <w:vAlign w:val="center"/>
          </w:tcPr>
          <w:p w14:paraId="54786674"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416" w:type="dxa"/>
            <w:gridSpan w:val="3"/>
            <w:tcBorders>
              <w:top w:val="single" w:sz="8" w:space="0" w:color="auto"/>
              <w:bottom w:val="single" w:sz="8" w:space="0" w:color="auto"/>
            </w:tcBorders>
            <w:vAlign w:val="center"/>
          </w:tcPr>
          <w:p w14:paraId="29FF5F09" w14:textId="77777777" w:rsidR="00853890" w:rsidRPr="00D8014D" w:rsidRDefault="00853890" w:rsidP="0098611A">
            <w:pPr>
              <w:ind w:left="0" w:firstLine="0"/>
              <w:jc w:val="left"/>
              <w:rPr>
                <w:rFonts w:ascii="Arial" w:hAnsi="Arial" w:cs="Arial"/>
                <w:sz w:val="20"/>
                <w:szCs w:val="24"/>
              </w:rPr>
            </w:pPr>
          </w:p>
        </w:tc>
        <w:tc>
          <w:tcPr>
            <w:tcW w:w="1602" w:type="dxa"/>
            <w:vMerge/>
            <w:tcBorders>
              <w:left w:val="nil"/>
              <w:right w:val="nil"/>
            </w:tcBorders>
            <w:noWrap/>
            <w:vAlign w:val="bottom"/>
          </w:tcPr>
          <w:p w14:paraId="44EDAF84"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232C780B" w14:textId="77777777" w:rsidTr="00330D40">
        <w:trPr>
          <w:cantSplit/>
          <w:trHeight w:val="300"/>
        </w:trPr>
        <w:tc>
          <w:tcPr>
            <w:tcW w:w="2963" w:type="dxa"/>
            <w:gridSpan w:val="2"/>
            <w:tcBorders>
              <w:top w:val="nil"/>
              <w:left w:val="nil"/>
              <w:bottom w:val="nil"/>
              <w:right w:val="nil"/>
            </w:tcBorders>
            <w:noWrap/>
            <w:vAlign w:val="center"/>
          </w:tcPr>
          <w:p w14:paraId="769ACE7A" w14:textId="77777777" w:rsidR="00853890" w:rsidRPr="004F71B3" w:rsidRDefault="00853890" w:rsidP="0098611A">
            <w:pPr>
              <w:ind w:left="0" w:firstLine="0"/>
              <w:jc w:val="left"/>
              <w:rPr>
                <w:rFonts w:ascii="Arial" w:hAnsi="Arial" w:cs="Arial"/>
                <w:sz w:val="24"/>
                <w:szCs w:val="24"/>
              </w:rPr>
            </w:pPr>
            <w:r w:rsidRPr="004F71B3">
              <w:rPr>
                <w:rFonts w:ascii="Arial" w:hAnsi="Arial" w:cs="Arial"/>
                <w:sz w:val="24"/>
                <w:szCs w:val="24"/>
              </w:rPr>
              <w:t>Last Name</w:t>
            </w:r>
          </w:p>
        </w:tc>
        <w:tc>
          <w:tcPr>
            <w:tcW w:w="3230" w:type="dxa"/>
            <w:gridSpan w:val="3"/>
            <w:tcBorders>
              <w:top w:val="single" w:sz="4" w:space="0" w:color="auto"/>
              <w:left w:val="single" w:sz="4" w:space="0" w:color="auto"/>
              <w:bottom w:val="single" w:sz="4" w:space="0" w:color="auto"/>
              <w:right w:val="single" w:sz="4" w:space="0" w:color="000000"/>
            </w:tcBorders>
            <w:noWrap/>
            <w:vAlign w:val="center"/>
          </w:tcPr>
          <w:p w14:paraId="2BF01861" w14:textId="13EEB932" w:rsidR="00853890" w:rsidRPr="00D8014D" w:rsidRDefault="007F126B" w:rsidP="0098611A">
            <w:pPr>
              <w:ind w:left="0" w:firstLine="0"/>
              <w:jc w:val="left"/>
              <w:rPr>
                <w:rFonts w:ascii="Arial" w:hAnsi="Arial" w:cs="Arial"/>
                <w:sz w:val="20"/>
                <w:szCs w:val="24"/>
              </w:rPr>
            </w:pPr>
            <w:r>
              <w:rPr>
                <w:rFonts w:ascii="Arial" w:hAnsi="Arial" w:cs="Arial"/>
                <w:sz w:val="20"/>
                <w:szCs w:val="24"/>
              </w:rPr>
              <w:t>Marshall</w:t>
            </w:r>
          </w:p>
        </w:tc>
        <w:tc>
          <w:tcPr>
            <w:tcW w:w="548" w:type="dxa"/>
            <w:gridSpan w:val="2"/>
            <w:tcBorders>
              <w:top w:val="nil"/>
              <w:left w:val="nil"/>
              <w:bottom w:val="nil"/>
              <w:right w:val="single" w:sz="4" w:space="0" w:color="auto"/>
            </w:tcBorders>
            <w:noWrap/>
            <w:vAlign w:val="center"/>
          </w:tcPr>
          <w:p w14:paraId="34E41708"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416" w:type="dxa"/>
            <w:gridSpan w:val="3"/>
            <w:tcBorders>
              <w:top w:val="single" w:sz="4" w:space="0" w:color="auto"/>
              <w:left w:val="single" w:sz="4" w:space="0" w:color="auto"/>
              <w:bottom w:val="single" w:sz="8" w:space="0" w:color="auto"/>
              <w:right w:val="single" w:sz="8" w:space="0" w:color="auto"/>
            </w:tcBorders>
            <w:noWrap/>
            <w:vAlign w:val="center"/>
          </w:tcPr>
          <w:p w14:paraId="2D5466EC"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1602" w:type="dxa"/>
            <w:vMerge/>
            <w:tcBorders>
              <w:left w:val="single" w:sz="8" w:space="0" w:color="auto"/>
              <w:right w:val="nil"/>
            </w:tcBorders>
            <w:noWrap/>
            <w:vAlign w:val="bottom"/>
          </w:tcPr>
          <w:p w14:paraId="19FD3D7C"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7DB31832" w14:textId="77777777" w:rsidTr="00330D40">
        <w:trPr>
          <w:cantSplit/>
          <w:trHeight w:val="60"/>
        </w:trPr>
        <w:tc>
          <w:tcPr>
            <w:tcW w:w="6741" w:type="dxa"/>
            <w:gridSpan w:val="7"/>
            <w:tcBorders>
              <w:top w:val="nil"/>
              <w:left w:val="nil"/>
              <w:bottom w:val="nil"/>
            </w:tcBorders>
            <w:noWrap/>
            <w:vAlign w:val="center"/>
          </w:tcPr>
          <w:p w14:paraId="7C060819"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416" w:type="dxa"/>
            <w:gridSpan w:val="3"/>
            <w:tcBorders>
              <w:top w:val="single" w:sz="8" w:space="0" w:color="auto"/>
              <w:bottom w:val="single" w:sz="8" w:space="0" w:color="auto"/>
            </w:tcBorders>
            <w:vAlign w:val="center"/>
          </w:tcPr>
          <w:p w14:paraId="0E719993" w14:textId="77777777" w:rsidR="00853890" w:rsidRPr="00D8014D" w:rsidRDefault="00853890" w:rsidP="0098611A">
            <w:pPr>
              <w:ind w:left="0" w:firstLine="0"/>
              <w:jc w:val="left"/>
              <w:rPr>
                <w:rFonts w:ascii="Arial" w:hAnsi="Arial" w:cs="Arial"/>
                <w:sz w:val="20"/>
                <w:szCs w:val="24"/>
              </w:rPr>
            </w:pPr>
          </w:p>
        </w:tc>
        <w:tc>
          <w:tcPr>
            <w:tcW w:w="1602" w:type="dxa"/>
            <w:vMerge/>
            <w:tcBorders>
              <w:left w:val="nil"/>
              <w:right w:val="nil"/>
            </w:tcBorders>
            <w:noWrap/>
            <w:vAlign w:val="bottom"/>
          </w:tcPr>
          <w:p w14:paraId="371D64DC"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044423DB" w14:textId="77777777" w:rsidTr="00330D40">
        <w:trPr>
          <w:cantSplit/>
          <w:trHeight w:val="300"/>
        </w:trPr>
        <w:tc>
          <w:tcPr>
            <w:tcW w:w="2963" w:type="dxa"/>
            <w:gridSpan w:val="2"/>
            <w:tcBorders>
              <w:top w:val="nil"/>
              <w:left w:val="nil"/>
              <w:bottom w:val="nil"/>
              <w:right w:val="nil"/>
            </w:tcBorders>
            <w:noWrap/>
            <w:vAlign w:val="center"/>
          </w:tcPr>
          <w:p w14:paraId="5AB432EB" w14:textId="7590CF6A" w:rsidR="00853890" w:rsidRPr="004F71B3" w:rsidRDefault="00853890" w:rsidP="0098611A">
            <w:pPr>
              <w:ind w:left="0" w:firstLine="0"/>
              <w:jc w:val="left"/>
              <w:rPr>
                <w:rFonts w:ascii="Arial" w:hAnsi="Arial" w:cs="Arial"/>
                <w:sz w:val="24"/>
                <w:szCs w:val="24"/>
              </w:rPr>
            </w:pPr>
            <w:r w:rsidRPr="004F71B3">
              <w:rPr>
                <w:rFonts w:ascii="Arial" w:hAnsi="Arial" w:cs="Arial"/>
                <w:sz w:val="24"/>
                <w:szCs w:val="24"/>
              </w:rPr>
              <w:t xml:space="preserve">Job Title </w:t>
            </w:r>
            <w:r w:rsidR="00330D40" w:rsidRPr="00D8014D">
              <w:rPr>
                <w:rFonts w:ascii="Arial" w:hAnsi="Arial" w:cs="Arial"/>
                <w:sz w:val="16"/>
                <w:szCs w:val="16"/>
              </w:rPr>
              <w:t>(where relevant)</w:t>
            </w:r>
          </w:p>
        </w:tc>
        <w:tc>
          <w:tcPr>
            <w:tcW w:w="3230" w:type="dxa"/>
            <w:gridSpan w:val="3"/>
            <w:tcBorders>
              <w:top w:val="single" w:sz="4" w:space="0" w:color="auto"/>
              <w:left w:val="single" w:sz="4" w:space="0" w:color="auto"/>
              <w:bottom w:val="single" w:sz="4" w:space="0" w:color="auto"/>
              <w:right w:val="single" w:sz="4" w:space="0" w:color="000000"/>
            </w:tcBorders>
            <w:noWrap/>
            <w:vAlign w:val="center"/>
          </w:tcPr>
          <w:p w14:paraId="4E124BD8" w14:textId="61C6CF94" w:rsidR="00853890" w:rsidRPr="00D8014D" w:rsidRDefault="007F126B" w:rsidP="005C3AC0">
            <w:pPr>
              <w:ind w:left="0" w:firstLine="0"/>
              <w:jc w:val="left"/>
              <w:rPr>
                <w:rFonts w:ascii="Arial" w:hAnsi="Arial" w:cs="Arial"/>
                <w:sz w:val="20"/>
                <w:szCs w:val="24"/>
              </w:rPr>
            </w:pPr>
            <w:r>
              <w:rPr>
                <w:rFonts w:ascii="Arial" w:hAnsi="Arial" w:cs="Arial"/>
                <w:sz w:val="20"/>
                <w:szCs w:val="24"/>
              </w:rPr>
              <w:t>Director</w:t>
            </w:r>
          </w:p>
        </w:tc>
        <w:tc>
          <w:tcPr>
            <w:tcW w:w="548" w:type="dxa"/>
            <w:gridSpan w:val="2"/>
            <w:tcBorders>
              <w:top w:val="nil"/>
              <w:left w:val="nil"/>
              <w:bottom w:val="nil"/>
              <w:right w:val="single" w:sz="4" w:space="0" w:color="auto"/>
            </w:tcBorders>
            <w:noWrap/>
            <w:vAlign w:val="center"/>
          </w:tcPr>
          <w:p w14:paraId="2EF47B94"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416" w:type="dxa"/>
            <w:gridSpan w:val="3"/>
            <w:tcBorders>
              <w:top w:val="single" w:sz="4" w:space="0" w:color="auto"/>
              <w:left w:val="single" w:sz="4" w:space="0" w:color="auto"/>
              <w:bottom w:val="single" w:sz="8" w:space="0" w:color="auto"/>
              <w:right w:val="single" w:sz="8" w:space="0" w:color="auto"/>
            </w:tcBorders>
            <w:noWrap/>
            <w:vAlign w:val="center"/>
          </w:tcPr>
          <w:p w14:paraId="7435BBFF"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1602" w:type="dxa"/>
            <w:vMerge/>
            <w:tcBorders>
              <w:left w:val="single" w:sz="8" w:space="0" w:color="auto"/>
              <w:right w:val="nil"/>
            </w:tcBorders>
            <w:noWrap/>
            <w:vAlign w:val="bottom"/>
          </w:tcPr>
          <w:p w14:paraId="4C7A20AB"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370E873E" w14:textId="77777777" w:rsidTr="00330D40">
        <w:trPr>
          <w:cantSplit/>
          <w:trHeight w:val="60"/>
        </w:trPr>
        <w:tc>
          <w:tcPr>
            <w:tcW w:w="6741" w:type="dxa"/>
            <w:gridSpan w:val="7"/>
            <w:tcBorders>
              <w:top w:val="nil"/>
              <w:left w:val="nil"/>
              <w:bottom w:val="nil"/>
            </w:tcBorders>
            <w:noWrap/>
            <w:vAlign w:val="center"/>
          </w:tcPr>
          <w:p w14:paraId="452032F8" w14:textId="5CBDB9E1" w:rsidR="00853890" w:rsidRPr="00D8014D" w:rsidRDefault="00853890" w:rsidP="0098611A">
            <w:pPr>
              <w:ind w:left="0" w:firstLine="0"/>
              <w:jc w:val="left"/>
              <w:rPr>
                <w:rFonts w:ascii="Arial" w:hAnsi="Arial" w:cs="Arial"/>
                <w:sz w:val="16"/>
                <w:szCs w:val="16"/>
              </w:rPr>
            </w:pPr>
          </w:p>
        </w:tc>
        <w:tc>
          <w:tcPr>
            <w:tcW w:w="3416" w:type="dxa"/>
            <w:gridSpan w:val="3"/>
            <w:tcBorders>
              <w:top w:val="single" w:sz="8" w:space="0" w:color="auto"/>
              <w:bottom w:val="single" w:sz="8" w:space="0" w:color="auto"/>
            </w:tcBorders>
            <w:vAlign w:val="center"/>
          </w:tcPr>
          <w:p w14:paraId="7F502696" w14:textId="77777777" w:rsidR="00853890" w:rsidRPr="00D8014D" w:rsidRDefault="00853890" w:rsidP="0098611A">
            <w:pPr>
              <w:ind w:left="0" w:firstLine="0"/>
              <w:jc w:val="left"/>
              <w:rPr>
                <w:rFonts w:ascii="Arial" w:hAnsi="Arial" w:cs="Arial"/>
                <w:sz w:val="16"/>
                <w:szCs w:val="16"/>
              </w:rPr>
            </w:pPr>
          </w:p>
        </w:tc>
        <w:tc>
          <w:tcPr>
            <w:tcW w:w="1602" w:type="dxa"/>
            <w:vMerge/>
            <w:tcBorders>
              <w:left w:val="nil"/>
              <w:right w:val="nil"/>
            </w:tcBorders>
            <w:noWrap/>
            <w:vAlign w:val="bottom"/>
          </w:tcPr>
          <w:p w14:paraId="40E5482C"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3BC057B2" w14:textId="77777777" w:rsidTr="00330D40">
        <w:trPr>
          <w:cantSplit/>
          <w:trHeight w:val="300"/>
        </w:trPr>
        <w:tc>
          <w:tcPr>
            <w:tcW w:w="2963" w:type="dxa"/>
            <w:gridSpan w:val="2"/>
            <w:tcBorders>
              <w:top w:val="nil"/>
              <w:left w:val="nil"/>
              <w:bottom w:val="nil"/>
              <w:right w:val="nil"/>
            </w:tcBorders>
            <w:noWrap/>
            <w:vAlign w:val="center"/>
          </w:tcPr>
          <w:p w14:paraId="43672566" w14:textId="55106724" w:rsidR="00853890" w:rsidRPr="00330D40" w:rsidRDefault="00853890" w:rsidP="004F71B3">
            <w:pPr>
              <w:ind w:left="0" w:firstLine="0"/>
              <w:jc w:val="left"/>
              <w:rPr>
                <w:rFonts w:ascii="Arial" w:hAnsi="Arial" w:cs="Arial"/>
                <w:szCs w:val="22"/>
              </w:rPr>
            </w:pPr>
            <w:r w:rsidRPr="00330D40">
              <w:rPr>
                <w:rFonts w:ascii="Arial" w:hAnsi="Arial" w:cs="Arial"/>
                <w:szCs w:val="22"/>
              </w:rPr>
              <w:t>Organisation</w:t>
            </w:r>
            <w:r w:rsidR="00330D40" w:rsidRPr="00330D40">
              <w:rPr>
                <w:rFonts w:ascii="Arial" w:hAnsi="Arial" w:cs="Arial"/>
                <w:szCs w:val="22"/>
              </w:rPr>
              <w:t xml:space="preserve"> representing</w:t>
            </w:r>
          </w:p>
        </w:tc>
        <w:tc>
          <w:tcPr>
            <w:tcW w:w="3230" w:type="dxa"/>
            <w:gridSpan w:val="3"/>
            <w:tcBorders>
              <w:top w:val="single" w:sz="4" w:space="0" w:color="auto"/>
              <w:left w:val="single" w:sz="4" w:space="0" w:color="auto"/>
              <w:bottom w:val="single" w:sz="4" w:space="0" w:color="auto"/>
              <w:right w:val="single" w:sz="4" w:space="0" w:color="000000"/>
            </w:tcBorders>
            <w:noWrap/>
            <w:vAlign w:val="center"/>
          </w:tcPr>
          <w:p w14:paraId="671285A8" w14:textId="521A2BAB" w:rsidR="00853890" w:rsidRPr="00D8014D" w:rsidRDefault="007F126B" w:rsidP="0098611A">
            <w:pPr>
              <w:ind w:left="0" w:firstLine="0"/>
              <w:jc w:val="left"/>
              <w:rPr>
                <w:rFonts w:ascii="Arial" w:hAnsi="Arial" w:cs="Arial"/>
                <w:sz w:val="20"/>
                <w:szCs w:val="24"/>
              </w:rPr>
            </w:pPr>
            <w:r>
              <w:rPr>
                <w:rFonts w:ascii="Arial" w:hAnsi="Arial" w:cs="Arial"/>
                <w:sz w:val="20"/>
                <w:szCs w:val="24"/>
              </w:rPr>
              <w:t>CPRE Oxfordshire</w:t>
            </w:r>
          </w:p>
        </w:tc>
        <w:tc>
          <w:tcPr>
            <w:tcW w:w="548" w:type="dxa"/>
            <w:gridSpan w:val="2"/>
            <w:tcBorders>
              <w:top w:val="nil"/>
              <w:left w:val="nil"/>
              <w:bottom w:val="nil"/>
              <w:right w:val="single" w:sz="4" w:space="0" w:color="auto"/>
            </w:tcBorders>
            <w:noWrap/>
            <w:vAlign w:val="center"/>
          </w:tcPr>
          <w:p w14:paraId="4C9E626F"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416" w:type="dxa"/>
            <w:gridSpan w:val="3"/>
            <w:tcBorders>
              <w:top w:val="single" w:sz="4" w:space="0" w:color="auto"/>
              <w:left w:val="single" w:sz="4" w:space="0" w:color="auto"/>
              <w:bottom w:val="single" w:sz="8" w:space="0" w:color="auto"/>
              <w:right w:val="single" w:sz="8" w:space="0" w:color="auto"/>
            </w:tcBorders>
            <w:noWrap/>
            <w:vAlign w:val="center"/>
          </w:tcPr>
          <w:p w14:paraId="73332572"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1602" w:type="dxa"/>
            <w:vMerge/>
            <w:tcBorders>
              <w:left w:val="single" w:sz="8" w:space="0" w:color="auto"/>
              <w:right w:val="nil"/>
            </w:tcBorders>
            <w:noWrap/>
            <w:vAlign w:val="bottom"/>
          </w:tcPr>
          <w:p w14:paraId="0C30808D"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0B6F2099" w14:textId="77777777" w:rsidTr="00330D40">
        <w:trPr>
          <w:cantSplit/>
          <w:trHeight w:val="60"/>
        </w:trPr>
        <w:tc>
          <w:tcPr>
            <w:tcW w:w="6741" w:type="dxa"/>
            <w:gridSpan w:val="7"/>
            <w:tcBorders>
              <w:top w:val="nil"/>
              <w:left w:val="nil"/>
              <w:bottom w:val="nil"/>
            </w:tcBorders>
            <w:noWrap/>
            <w:vAlign w:val="center"/>
          </w:tcPr>
          <w:p w14:paraId="5CF12386" w14:textId="77777777" w:rsidR="00853890" w:rsidRPr="00D8014D" w:rsidRDefault="00853890" w:rsidP="0098611A">
            <w:pPr>
              <w:ind w:left="0" w:firstLine="0"/>
              <w:jc w:val="left"/>
              <w:rPr>
                <w:rFonts w:ascii="Arial" w:hAnsi="Arial" w:cs="Arial"/>
                <w:sz w:val="16"/>
                <w:szCs w:val="16"/>
              </w:rPr>
            </w:pPr>
            <w:r w:rsidRPr="00D8014D">
              <w:rPr>
                <w:rFonts w:ascii="Arial" w:hAnsi="Arial" w:cs="Arial"/>
                <w:sz w:val="16"/>
                <w:szCs w:val="16"/>
              </w:rPr>
              <w:t>(where relevant)</w:t>
            </w:r>
          </w:p>
        </w:tc>
        <w:tc>
          <w:tcPr>
            <w:tcW w:w="3416" w:type="dxa"/>
            <w:gridSpan w:val="3"/>
            <w:tcBorders>
              <w:top w:val="single" w:sz="8" w:space="0" w:color="auto"/>
              <w:bottom w:val="single" w:sz="8" w:space="0" w:color="auto"/>
            </w:tcBorders>
            <w:vAlign w:val="center"/>
          </w:tcPr>
          <w:p w14:paraId="29ECC00C" w14:textId="77777777" w:rsidR="00853890" w:rsidRPr="00D8014D" w:rsidRDefault="00853890" w:rsidP="0098611A">
            <w:pPr>
              <w:ind w:left="0" w:firstLine="0"/>
              <w:jc w:val="left"/>
              <w:rPr>
                <w:rFonts w:ascii="Arial" w:hAnsi="Arial" w:cs="Arial"/>
                <w:sz w:val="16"/>
                <w:szCs w:val="16"/>
              </w:rPr>
            </w:pPr>
          </w:p>
        </w:tc>
        <w:tc>
          <w:tcPr>
            <w:tcW w:w="1602" w:type="dxa"/>
            <w:vMerge/>
            <w:tcBorders>
              <w:left w:val="nil"/>
              <w:right w:val="nil"/>
            </w:tcBorders>
            <w:noWrap/>
            <w:vAlign w:val="bottom"/>
          </w:tcPr>
          <w:p w14:paraId="7A904334" w14:textId="77777777" w:rsidR="00853890" w:rsidRPr="00D8014D" w:rsidRDefault="00853890" w:rsidP="0098611A">
            <w:pPr>
              <w:ind w:left="0" w:firstLine="0"/>
              <w:jc w:val="left"/>
              <w:rPr>
                <w:rFonts w:ascii="Arial" w:hAnsi="Arial" w:cs="Arial"/>
                <w:color w:val="FFFFFF"/>
                <w:sz w:val="20"/>
                <w:szCs w:val="24"/>
              </w:rPr>
            </w:pPr>
          </w:p>
        </w:tc>
      </w:tr>
      <w:tr w:rsidR="007F126B" w:rsidRPr="00D8014D" w14:paraId="16A01C69" w14:textId="77777777" w:rsidTr="00330D40">
        <w:trPr>
          <w:cantSplit/>
          <w:trHeight w:val="300"/>
        </w:trPr>
        <w:tc>
          <w:tcPr>
            <w:tcW w:w="2963" w:type="dxa"/>
            <w:gridSpan w:val="2"/>
            <w:tcBorders>
              <w:top w:val="nil"/>
              <w:left w:val="nil"/>
              <w:bottom w:val="nil"/>
              <w:right w:val="nil"/>
            </w:tcBorders>
            <w:noWrap/>
            <w:vAlign w:val="center"/>
          </w:tcPr>
          <w:p w14:paraId="4142470D" w14:textId="77777777" w:rsidR="007F126B" w:rsidRPr="004F71B3" w:rsidRDefault="007F126B" w:rsidP="007F126B">
            <w:pPr>
              <w:ind w:left="0" w:firstLine="0"/>
              <w:jc w:val="left"/>
              <w:rPr>
                <w:rFonts w:ascii="Arial" w:hAnsi="Arial" w:cs="Arial"/>
                <w:sz w:val="24"/>
                <w:szCs w:val="24"/>
              </w:rPr>
            </w:pPr>
            <w:r w:rsidRPr="004F71B3">
              <w:rPr>
                <w:rFonts w:ascii="Arial" w:hAnsi="Arial" w:cs="Arial"/>
                <w:sz w:val="24"/>
                <w:szCs w:val="24"/>
              </w:rPr>
              <w:t>Address Line 1</w:t>
            </w:r>
          </w:p>
        </w:tc>
        <w:tc>
          <w:tcPr>
            <w:tcW w:w="3230" w:type="dxa"/>
            <w:gridSpan w:val="3"/>
            <w:tcBorders>
              <w:top w:val="single" w:sz="4" w:space="0" w:color="auto"/>
              <w:left w:val="single" w:sz="4" w:space="0" w:color="auto"/>
              <w:bottom w:val="single" w:sz="4" w:space="0" w:color="auto"/>
              <w:right w:val="single" w:sz="4" w:space="0" w:color="000000"/>
            </w:tcBorders>
            <w:noWrap/>
            <w:vAlign w:val="center"/>
          </w:tcPr>
          <w:p w14:paraId="26ACA3C7" w14:textId="68F1DF13" w:rsidR="007F126B" w:rsidRPr="00D8014D" w:rsidRDefault="007F126B" w:rsidP="007F126B">
            <w:pPr>
              <w:ind w:left="0" w:firstLine="0"/>
              <w:jc w:val="left"/>
              <w:rPr>
                <w:rFonts w:ascii="Arial" w:hAnsi="Arial" w:cs="Arial"/>
                <w:sz w:val="20"/>
                <w:szCs w:val="24"/>
              </w:rPr>
            </w:pPr>
            <w:r>
              <w:rPr>
                <w:rFonts w:ascii="Arial" w:hAnsi="Arial" w:cs="Arial"/>
                <w:sz w:val="20"/>
                <w:szCs w:val="24"/>
              </w:rPr>
              <w:t>20 High Street</w:t>
            </w:r>
          </w:p>
        </w:tc>
        <w:tc>
          <w:tcPr>
            <w:tcW w:w="548" w:type="dxa"/>
            <w:gridSpan w:val="2"/>
            <w:tcBorders>
              <w:top w:val="nil"/>
              <w:left w:val="nil"/>
              <w:bottom w:val="nil"/>
              <w:right w:val="single" w:sz="4" w:space="0" w:color="auto"/>
            </w:tcBorders>
            <w:noWrap/>
            <w:vAlign w:val="center"/>
          </w:tcPr>
          <w:p w14:paraId="4813CBE7" w14:textId="77777777" w:rsidR="007F126B" w:rsidRPr="00D8014D" w:rsidRDefault="007F126B" w:rsidP="007F126B">
            <w:pPr>
              <w:ind w:left="0" w:firstLine="0"/>
              <w:jc w:val="left"/>
              <w:rPr>
                <w:rFonts w:ascii="Arial" w:hAnsi="Arial" w:cs="Arial"/>
                <w:sz w:val="20"/>
                <w:szCs w:val="24"/>
              </w:rPr>
            </w:pPr>
            <w:r w:rsidRPr="00D8014D">
              <w:rPr>
                <w:rFonts w:ascii="Arial" w:hAnsi="Arial" w:cs="Arial"/>
                <w:sz w:val="20"/>
                <w:szCs w:val="24"/>
              </w:rPr>
              <w:t> </w:t>
            </w:r>
          </w:p>
        </w:tc>
        <w:tc>
          <w:tcPr>
            <w:tcW w:w="3416" w:type="dxa"/>
            <w:gridSpan w:val="3"/>
            <w:tcBorders>
              <w:top w:val="single" w:sz="4" w:space="0" w:color="auto"/>
              <w:left w:val="single" w:sz="4" w:space="0" w:color="auto"/>
              <w:bottom w:val="single" w:sz="8" w:space="0" w:color="auto"/>
              <w:right w:val="single" w:sz="8" w:space="0" w:color="auto"/>
            </w:tcBorders>
            <w:noWrap/>
            <w:vAlign w:val="center"/>
          </w:tcPr>
          <w:p w14:paraId="3A82491D" w14:textId="77777777" w:rsidR="007F126B" w:rsidRPr="00D8014D" w:rsidRDefault="007F126B" w:rsidP="007F126B">
            <w:pPr>
              <w:ind w:left="0" w:firstLine="0"/>
              <w:jc w:val="left"/>
              <w:rPr>
                <w:rFonts w:ascii="Arial" w:hAnsi="Arial" w:cs="Arial"/>
                <w:sz w:val="20"/>
                <w:szCs w:val="24"/>
              </w:rPr>
            </w:pPr>
            <w:r w:rsidRPr="00D8014D">
              <w:rPr>
                <w:rFonts w:ascii="Arial" w:hAnsi="Arial" w:cs="Arial"/>
                <w:sz w:val="20"/>
                <w:szCs w:val="24"/>
              </w:rPr>
              <w:t> </w:t>
            </w:r>
          </w:p>
        </w:tc>
        <w:tc>
          <w:tcPr>
            <w:tcW w:w="1602" w:type="dxa"/>
            <w:vMerge/>
            <w:tcBorders>
              <w:left w:val="single" w:sz="8" w:space="0" w:color="auto"/>
              <w:right w:val="nil"/>
            </w:tcBorders>
            <w:noWrap/>
            <w:vAlign w:val="bottom"/>
          </w:tcPr>
          <w:p w14:paraId="333BC277" w14:textId="77777777" w:rsidR="007F126B" w:rsidRPr="00D8014D" w:rsidRDefault="007F126B" w:rsidP="007F126B">
            <w:pPr>
              <w:ind w:left="0" w:firstLine="0"/>
              <w:jc w:val="left"/>
              <w:rPr>
                <w:rFonts w:ascii="Arial" w:hAnsi="Arial" w:cs="Arial"/>
                <w:color w:val="FFFFFF"/>
                <w:sz w:val="20"/>
                <w:szCs w:val="24"/>
              </w:rPr>
            </w:pPr>
          </w:p>
        </w:tc>
      </w:tr>
      <w:tr w:rsidR="007F126B" w:rsidRPr="00D8014D" w14:paraId="04ADE709" w14:textId="77777777" w:rsidTr="00330D40">
        <w:trPr>
          <w:cantSplit/>
          <w:trHeight w:val="60"/>
        </w:trPr>
        <w:tc>
          <w:tcPr>
            <w:tcW w:w="6741" w:type="dxa"/>
            <w:gridSpan w:val="7"/>
            <w:tcBorders>
              <w:top w:val="nil"/>
              <w:left w:val="nil"/>
              <w:bottom w:val="nil"/>
            </w:tcBorders>
            <w:noWrap/>
            <w:vAlign w:val="center"/>
          </w:tcPr>
          <w:p w14:paraId="176E9F12" w14:textId="77777777" w:rsidR="007F126B" w:rsidRPr="00D8014D" w:rsidRDefault="007F126B" w:rsidP="007F126B">
            <w:pPr>
              <w:ind w:left="0" w:firstLine="0"/>
              <w:jc w:val="left"/>
              <w:rPr>
                <w:rFonts w:ascii="Arial" w:hAnsi="Arial" w:cs="Arial"/>
                <w:sz w:val="20"/>
                <w:szCs w:val="24"/>
              </w:rPr>
            </w:pPr>
            <w:r w:rsidRPr="00D8014D">
              <w:rPr>
                <w:rFonts w:ascii="Arial" w:hAnsi="Arial" w:cs="Arial"/>
                <w:sz w:val="20"/>
                <w:szCs w:val="24"/>
              </w:rPr>
              <w:t> </w:t>
            </w:r>
          </w:p>
        </w:tc>
        <w:tc>
          <w:tcPr>
            <w:tcW w:w="3416" w:type="dxa"/>
            <w:gridSpan w:val="3"/>
            <w:tcBorders>
              <w:top w:val="single" w:sz="8" w:space="0" w:color="auto"/>
              <w:bottom w:val="single" w:sz="8" w:space="0" w:color="auto"/>
            </w:tcBorders>
            <w:vAlign w:val="center"/>
          </w:tcPr>
          <w:p w14:paraId="09D92E7D" w14:textId="77777777" w:rsidR="007F126B" w:rsidRPr="00D8014D" w:rsidRDefault="007F126B" w:rsidP="007F126B">
            <w:pPr>
              <w:ind w:left="0" w:firstLine="0"/>
              <w:jc w:val="left"/>
              <w:rPr>
                <w:rFonts w:ascii="Arial" w:hAnsi="Arial" w:cs="Arial"/>
                <w:sz w:val="20"/>
                <w:szCs w:val="24"/>
              </w:rPr>
            </w:pPr>
          </w:p>
        </w:tc>
        <w:tc>
          <w:tcPr>
            <w:tcW w:w="1602" w:type="dxa"/>
            <w:vMerge/>
            <w:tcBorders>
              <w:left w:val="nil"/>
              <w:right w:val="nil"/>
            </w:tcBorders>
            <w:noWrap/>
            <w:vAlign w:val="bottom"/>
          </w:tcPr>
          <w:p w14:paraId="6BD926AF" w14:textId="77777777" w:rsidR="007F126B" w:rsidRPr="00D8014D" w:rsidRDefault="007F126B" w:rsidP="007F126B">
            <w:pPr>
              <w:ind w:left="0" w:firstLine="0"/>
              <w:jc w:val="left"/>
              <w:rPr>
                <w:rFonts w:ascii="Arial" w:hAnsi="Arial" w:cs="Arial"/>
                <w:color w:val="FFFFFF"/>
                <w:sz w:val="20"/>
                <w:szCs w:val="24"/>
              </w:rPr>
            </w:pPr>
          </w:p>
        </w:tc>
      </w:tr>
      <w:tr w:rsidR="007F126B" w:rsidRPr="00D8014D" w14:paraId="0A2D66E3" w14:textId="77777777" w:rsidTr="00330D40">
        <w:trPr>
          <w:cantSplit/>
          <w:trHeight w:val="300"/>
        </w:trPr>
        <w:tc>
          <w:tcPr>
            <w:tcW w:w="2963" w:type="dxa"/>
            <w:gridSpan w:val="2"/>
            <w:tcBorders>
              <w:top w:val="nil"/>
              <w:left w:val="nil"/>
              <w:bottom w:val="nil"/>
              <w:right w:val="nil"/>
            </w:tcBorders>
            <w:noWrap/>
            <w:vAlign w:val="center"/>
          </w:tcPr>
          <w:p w14:paraId="1E8507A2" w14:textId="6D3001F3" w:rsidR="007F126B" w:rsidRPr="004F71B3" w:rsidRDefault="007F126B" w:rsidP="007F126B">
            <w:pPr>
              <w:ind w:left="0" w:firstLine="0"/>
              <w:jc w:val="left"/>
              <w:rPr>
                <w:rFonts w:ascii="Arial" w:hAnsi="Arial" w:cs="Arial"/>
                <w:sz w:val="24"/>
                <w:szCs w:val="24"/>
              </w:rPr>
            </w:pPr>
            <w:r>
              <w:rPr>
                <w:rFonts w:ascii="Arial" w:hAnsi="Arial" w:cs="Arial"/>
                <w:sz w:val="24"/>
                <w:szCs w:val="24"/>
              </w:rPr>
              <w:t xml:space="preserve">Address </w:t>
            </w:r>
            <w:r w:rsidRPr="004F71B3">
              <w:rPr>
                <w:rFonts w:ascii="Arial" w:hAnsi="Arial" w:cs="Arial"/>
                <w:sz w:val="24"/>
                <w:szCs w:val="24"/>
              </w:rPr>
              <w:t>Line 2</w:t>
            </w:r>
          </w:p>
        </w:tc>
        <w:tc>
          <w:tcPr>
            <w:tcW w:w="3230" w:type="dxa"/>
            <w:gridSpan w:val="3"/>
            <w:tcBorders>
              <w:top w:val="single" w:sz="4" w:space="0" w:color="auto"/>
              <w:left w:val="single" w:sz="4" w:space="0" w:color="auto"/>
              <w:bottom w:val="single" w:sz="4" w:space="0" w:color="auto"/>
              <w:right w:val="single" w:sz="4" w:space="0" w:color="000000"/>
            </w:tcBorders>
            <w:noWrap/>
            <w:vAlign w:val="center"/>
          </w:tcPr>
          <w:p w14:paraId="708290A4" w14:textId="77777777" w:rsidR="007F126B" w:rsidRPr="00D8014D" w:rsidRDefault="007F126B" w:rsidP="007F126B">
            <w:pPr>
              <w:ind w:left="0" w:firstLine="0"/>
              <w:jc w:val="left"/>
              <w:rPr>
                <w:rFonts w:ascii="Arial" w:hAnsi="Arial" w:cs="Arial"/>
                <w:sz w:val="20"/>
                <w:szCs w:val="24"/>
              </w:rPr>
            </w:pPr>
            <w:r w:rsidRPr="00D8014D">
              <w:rPr>
                <w:rFonts w:ascii="Arial" w:hAnsi="Arial" w:cs="Arial"/>
                <w:sz w:val="20"/>
                <w:szCs w:val="24"/>
              </w:rPr>
              <w:t> </w:t>
            </w:r>
          </w:p>
        </w:tc>
        <w:tc>
          <w:tcPr>
            <w:tcW w:w="548" w:type="dxa"/>
            <w:gridSpan w:val="2"/>
            <w:tcBorders>
              <w:top w:val="nil"/>
              <w:left w:val="nil"/>
              <w:bottom w:val="nil"/>
              <w:right w:val="single" w:sz="4" w:space="0" w:color="auto"/>
            </w:tcBorders>
            <w:noWrap/>
            <w:vAlign w:val="center"/>
          </w:tcPr>
          <w:p w14:paraId="5BF3C5A8" w14:textId="77777777" w:rsidR="007F126B" w:rsidRPr="00D8014D" w:rsidRDefault="007F126B" w:rsidP="007F126B">
            <w:pPr>
              <w:ind w:left="0" w:firstLine="0"/>
              <w:jc w:val="left"/>
              <w:rPr>
                <w:rFonts w:ascii="Arial" w:hAnsi="Arial" w:cs="Arial"/>
                <w:sz w:val="20"/>
                <w:szCs w:val="24"/>
              </w:rPr>
            </w:pPr>
            <w:r w:rsidRPr="00D8014D">
              <w:rPr>
                <w:rFonts w:ascii="Arial" w:hAnsi="Arial" w:cs="Arial"/>
                <w:sz w:val="20"/>
                <w:szCs w:val="24"/>
              </w:rPr>
              <w:t> </w:t>
            </w:r>
          </w:p>
        </w:tc>
        <w:tc>
          <w:tcPr>
            <w:tcW w:w="3416" w:type="dxa"/>
            <w:gridSpan w:val="3"/>
            <w:tcBorders>
              <w:top w:val="single" w:sz="4" w:space="0" w:color="auto"/>
              <w:left w:val="single" w:sz="4" w:space="0" w:color="auto"/>
              <w:bottom w:val="single" w:sz="8" w:space="0" w:color="auto"/>
              <w:right w:val="single" w:sz="8" w:space="0" w:color="auto"/>
            </w:tcBorders>
            <w:noWrap/>
            <w:vAlign w:val="center"/>
          </w:tcPr>
          <w:p w14:paraId="31F2B565" w14:textId="77777777" w:rsidR="007F126B" w:rsidRPr="00D8014D" w:rsidRDefault="007F126B" w:rsidP="007F126B">
            <w:pPr>
              <w:ind w:left="0" w:firstLine="0"/>
              <w:jc w:val="left"/>
              <w:rPr>
                <w:rFonts w:ascii="Arial" w:hAnsi="Arial" w:cs="Arial"/>
                <w:sz w:val="20"/>
                <w:szCs w:val="24"/>
              </w:rPr>
            </w:pPr>
            <w:r w:rsidRPr="00D8014D">
              <w:rPr>
                <w:rFonts w:ascii="Arial" w:hAnsi="Arial" w:cs="Arial"/>
                <w:sz w:val="20"/>
                <w:szCs w:val="24"/>
              </w:rPr>
              <w:t> </w:t>
            </w:r>
          </w:p>
        </w:tc>
        <w:tc>
          <w:tcPr>
            <w:tcW w:w="1602" w:type="dxa"/>
            <w:vMerge/>
            <w:tcBorders>
              <w:left w:val="single" w:sz="8" w:space="0" w:color="auto"/>
              <w:right w:val="nil"/>
            </w:tcBorders>
            <w:noWrap/>
            <w:vAlign w:val="bottom"/>
          </w:tcPr>
          <w:p w14:paraId="4725A4BB" w14:textId="77777777" w:rsidR="007F126B" w:rsidRPr="00D8014D" w:rsidRDefault="007F126B" w:rsidP="007F126B">
            <w:pPr>
              <w:ind w:left="0" w:firstLine="0"/>
              <w:jc w:val="left"/>
              <w:rPr>
                <w:rFonts w:ascii="Arial" w:hAnsi="Arial" w:cs="Arial"/>
                <w:color w:val="FFFFFF"/>
                <w:sz w:val="20"/>
                <w:szCs w:val="24"/>
              </w:rPr>
            </w:pPr>
          </w:p>
        </w:tc>
      </w:tr>
      <w:tr w:rsidR="007F126B" w:rsidRPr="00D8014D" w14:paraId="30B3C9E1" w14:textId="77777777" w:rsidTr="00330D40">
        <w:trPr>
          <w:cantSplit/>
          <w:trHeight w:val="60"/>
        </w:trPr>
        <w:tc>
          <w:tcPr>
            <w:tcW w:w="6741" w:type="dxa"/>
            <w:gridSpan w:val="7"/>
            <w:tcBorders>
              <w:top w:val="nil"/>
              <w:left w:val="nil"/>
              <w:bottom w:val="nil"/>
            </w:tcBorders>
            <w:noWrap/>
            <w:vAlign w:val="center"/>
          </w:tcPr>
          <w:p w14:paraId="0AD0DAD9" w14:textId="77777777" w:rsidR="007F126B" w:rsidRPr="00D8014D" w:rsidRDefault="007F126B" w:rsidP="007F126B">
            <w:pPr>
              <w:ind w:left="0" w:firstLine="0"/>
              <w:jc w:val="left"/>
              <w:rPr>
                <w:rFonts w:ascii="Arial" w:hAnsi="Arial" w:cs="Arial"/>
                <w:sz w:val="20"/>
                <w:szCs w:val="24"/>
              </w:rPr>
            </w:pPr>
            <w:r w:rsidRPr="00D8014D">
              <w:rPr>
                <w:rFonts w:ascii="Arial" w:hAnsi="Arial" w:cs="Arial"/>
                <w:sz w:val="20"/>
                <w:szCs w:val="24"/>
              </w:rPr>
              <w:t> </w:t>
            </w:r>
          </w:p>
        </w:tc>
        <w:tc>
          <w:tcPr>
            <w:tcW w:w="3416" w:type="dxa"/>
            <w:gridSpan w:val="3"/>
            <w:tcBorders>
              <w:top w:val="single" w:sz="8" w:space="0" w:color="auto"/>
              <w:bottom w:val="single" w:sz="8" w:space="0" w:color="auto"/>
            </w:tcBorders>
            <w:vAlign w:val="center"/>
          </w:tcPr>
          <w:p w14:paraId="09687C25" w14:textId="77777777" w:rsidR="007F126B" w:rsidRPr="00D8014D" w:rsidRDefault="007F126B" w:rsidP="007F126B">
            <w:pPr>
              <w:ind w:left="0" w:firstLine="0"/>
              <w:jc w:val="left"/>
              <w:rPr>
                <w:rFonts w:ascii="Arial" w:hAnsi="Arial" w:cs="Arial"/>
                <w:sz w:val="20"/>
                <w:szCs w:val="24"/>
              </w:rPr>
            </w:pPr>
          </w:p>
        </w:tc>
        <w:tc>
          <w:tcPr>
            <w:tcW w:w="1602" w:type="dxa"/>
            <w:vMerge/>
            <w:tcBorders>
              <w:left w:val="nil"/>
              <w:right w:val="nil"/>
            </w:tcBorders>
            <w:noWrap/>
            <w:vAlign w:val="bottom"/>
          </w:tcPr>
          <w:p w14:paraId="086F4B98" w14:textId="77777777" w:rsidR="007F126B" w:rsidRPr="00D8014D" w:rsidRDefault="007F126B" w:rsidP="007F126B">
            <w:pPr>
              <w:ind w:left="0" w:firstLine="0"/>
              <w:jc w:val="left"/>
              <w:rPr>
                <w:rFonts w:ascii="Arial" w:hAnsi="Arial" w:cs="Arial"/>
                <w:color w:val="FFFFFF"/>
                <w:sz w:val="20"/>
                <w:szCs w:val="24"/>
              </w:rPr>
            </w:pPr>
          </w:p>
        </w:tc>
      </w:tr>
      <w:tr w:rsidR="007F126B" w:rsidRPr="00D8014D" w14:paraId="22893C32" w14:textId="77777777" w:rsidTr="00330D40">
        <w:trPr>
          <w:cantSplit/>
          <w:trHeight w:val="300"/>
        </w:trPr>
        <w:tc>
          <w:tcPr>
            <w:tcW w:w="2963" w:type="dxa"/>
            <w:gridSpan w:val="2"/>
            <w:tcBorders>
              <w:top w:val="nil"/>
              <w:left w:val="nil"/>
              <w:bottom w:val="nil"/>
              <w:right w:val="nil"/>
            </w:tcBorders>
            <w:noWrap/>
            <w:vAlign w:val="center"/>
          </w:tcPr>
          <w:p w14:paraId="7C549766" w14:textId="1CC79D6D" w:rsidR="007F126B" w:rsidRPr="004F71B3" w:rsidRDefault="007F126B" w:rsidP="007F126B">
            <w:pPr>
              <w:ind w:left="0" w:firstLine="0"/>
              <w:jc w:val="left"/>
              <w:rPr>
                <w:rFonts w:ascii="Arial" w:hAnsi="Arial" w:cs="Arial"/>
                <w:sz w:val="24"/>
                <w:szCs w:val="24"/>
              </w:rPr>
            </w:pPr>
            <w:r>
              <w:rPr>
                <w:rFonts w:ascii="Arial" w:hAnsi="Arial" w:cs="Arial"/>
                <w:sz w:val="24"/>
                <w:szCs w:val="24"/>
              </w:rPr>
              <w:t xml:space="preserve">Address </w:t>
            </w:r>
            <w:r w:rsidRPr="004F71B3">
              <w:rPr>
                <w:rFonts w:ascii="Arial" w:hAnsi="Arial" w:cs="Arial"/>
                <w:sz w:val="24"/>
                <w:szCs w:val="24"/>
              </w:rPr>
              <w:t>Line 3</w:t>
            </w:r>
          </w:p>
        </w:tc>
        <w:tc>
          <w:tcPr>
            <w:tcW w:w="3230" w:type="dxa"/>
            <w:gridSpan w:val="3"/>
            <w:tcBorders>
              <w:top w:val="single" w:sz="4" w:space="0" w:color="auto"/>
              <w:left w:val="single" w:sz="4" w:space="0" w:color="auto"/>
              <w:bottom w:val="single" w:sz="4" w:space="0" w:color="auto"/>
              <w:right w:val="single" w:sz="4" w:space="0" w:color="000000"/>
            </w:tcBorders>
            <w:noWrap/>
            <w:vAlign w:val="center"/>
          </w:tcPr>
          <w:p w14:paraId="54411C04" w14:textId="77777777" w:rsidR="007F126B" w:rsidRPr="00D8014D" w:rsidRDefault="007F126B" w:rsidP="007F126B">
            <w:pPr>
              <w:ind w:left="0" w:firstLine="0"/>
              <w:jc w:val="left"/>
              <w:rPr>
                <w:rFonts w:ascii="Arial" w:hAnsi="Arial" w:cs="Arial"/>
                <w:sz w:val="20"/>
                <w:szCs w:val="24"/>
              </w:rPr>
            </w:pPr>
            <w:r w:rsidRPr="00D8014D">
              <w:rPr>
                <w:rFonts w:ascii="Arial" w:hAnsi="Arial" w:cs="Arial"/>
                <w:sz w:val="20"/>
                <w:szCs w:val="24"/>
              </w:rPr>
              <w:t> </w:t>
            </w:r>
          </w:p>
        </w:tc>
        <w:tc>
          <w:tcPr>
            <w:tcW w:w="548" w:type="dxa"/>
            <w:gridSpan w:val="2"/>
            <w:tcBorders>
              <w:top w:val="nil"/>
              <w:left w:val="nil"/>
              <w:bottom w:val="nil"/>
              <w:right w:val="single" w:sz="4" w:space="0" w:color="auto"/>
            </w:tcBorders>
            <w:noWrap/>
            <w:vAlign w:val="center"/>
          </w:tcPr>
          <w:p w14:paraId="60DC97F3" w14:textId="77777777" w:rsidR="007F126B" w:rsidRPr="00D8014D" w:rsidRDefault="007F126B" w:rsidP="007F126B">
            <w:pPr>
              <w:ind w:left="0" w:firstLine="0"/>
              <w:jc w:val="left"/>
              <w:rPr>
                <w:rFonts w:ascii="Arial" w:hAnsi="Arial" w:cs="Arial"/>
                <w:sz w:val="20"/>
                <w:szCs w:val="24"/>
              </w:rPr>
            </w:pPr>
            <w:r w:rsidRPr="00D8014D">
              <w:rPr>
                <w:rFonts w:ascii="Arial" w:hAnsi="Arial" w:cs="Arial"/>
                <w:sz w:val="20"/>
                <w:szCs w:val="24"/>
              </w:rPr>
              <w:t> </w:t>
            </w:r>
          </w:p>
        </w:tc>
        <w:tc>
          <w:tcPr>
            <w:tcW w:w="3416" w:type="dxa"/>
            <w:gridSpan w:val="3"/>
            <w:tcBorders>
              <w:top w:val="single" w:sz="4" w:space="0" w:color="auto"/>
              <w:left w:val="single" w:sz="4" w:space="0" w:color="auto"/>
              <w:bottom w:val="single" w:sz="8" w:space="0" w:color="auto"/>
              <w:right w:val="single" w:sz="8" w:space="0" w:color="auto"/>
            </w:tcBorders>
            <w:noWrap/>
            <w:vAlign w:val="center"/>
          </w:tcPr>
          <w:p w14:paraId="09BE1E98" w14:textId="77777777" w:rsidR="007F126B" w:rsidRPr="00D8014D" w:rsidRDefault="007F126B" w:rsidP="007F126B">
            <w:pPr>
              <w:ind w:left="0" w:firstLine="0"/>
              <w:jc w:val="left"/>
              <w:rPr>
                <w:rFonts w:ascii="Arial" w:hAnsi="Arial" w:cs="Arial"/>
                <w:sz w:val="20"/>
                <w:szCs w:val="24"/>
              </w:rPr>
            </w:pPr>
            <w:r w:rsidRPr="00D8014D">
              <w:rPr>
                <w:rFonts w:ascii="Arial" w:hAnsi="Arial" w:cs="Arial"/>
                <w:sz w:val="20"/>
                <w:szCs w:val="24"/>
              </w:rPr>
              <w:t> </w:t>
            </w:r>
          </w:p>
        </w:tc>
        <w:tc>
          <w:tcPr>
            <w:tcW w:w="1602" w:type="dxa"/>
            <w:vMerge/>
            <w:tcBorders>
              <w:left w:val="single" w:sz="8" w:space="0" w:color="auto"/>
              <w:right w:val="nil"/>
            </w:tcBorders>
            <w:noWrap/>
            <w:vAlign w:val="bottom"/>
          </w:tcPr>
          <w:p w14:paraId="5DA87479" w14:textId="77777777" w:rsidR="007F126B" w:rsidRPr="00D8014D" w:rsidRDefault="007F126B" w:rsidP="007F126B">
            <w:pPr>
              <w:ind w:left="0" w:firstLine="0"/>
              <w:jc w:val="left"/>
              <w:rPr>
                <w:rFonts w:ascii="Arial" w:hAnsi="Arial" w:cs="Arial"/>
                <w:color w:val="FFFFFF"/>
                <w:sz w:val="20"/>
                <w:szCs w:val="24"/>
              </w:rPr>
            </w:pPr>
          </w:p>
        </w:tc>
      </w:tr>
      <w:tr w:rsidR="007F126B" w:rsidRPr="00D8014D" w14:paraId="4DB13118" w14:textId="77777777" w:rsidTr="00330D40">
        <w:trPr>
          <w:cantSplit/>
          <w:trHeight w:val="60"/>
        </w:trPr>
        <w:tc>
          <w:tcPr>
            <w:tcW w:w="6741" w:type="dxa"/>
            <w:gridSpan w:val="7"/>
            <w:tcBorders>
              <w:top w:val="nil"/>
              <w:left w:val="nil"/>
              <w:bottom w:val="nil"/>
            </w:tcBorders>
            <w:noWrap/>
            <w:vAlign w:val="center"/>
          </w:tcPr>
          <w:p w14:paraId="05D715C5" w14:textId="77777777" w:rsidR="007F126B" w:rsidRPr="00D8014D" w:rsidRDefault="007F126B" w:rsidP="007F126B">
            <w:pPr>
              <w:ind w:left="0" w:firstLine="0"/>
              <w:jc w:val="left"/>
              <w:rPr>
                <w:rFonts w:ascii="Arial" w:hAnsi="Arial" w:cs="Arial"/>
                <w:sz w:val="20"/>
                <w:szCs w:val="24"/>
              </w:rPr>
            </w:pPr>
            <w:r w:rsidRPr="00D8014D">
              <w:rPr>
                <w:rFonts w:ascii="Arial" w:hAnsi="Arial" w:cs="Arial"/>
                <w:sz w:val="20"/>
                <w:szCs w:val="24"/>
              </w:rPr>
              <w:t> </w:t>
            </w:r>
          </w:p>
        </w:tc>
        <w:tc>
          <w:tcPr>
            <w:tcW w:w="3416" w:type="dxa"/>
            <w:gridSpan w:val="3"/>
            <w:tcBorders>
              <w:top w:val="single" w:sz="8" w:space="0" w:color="auto"/>
              <w:bottom w:val="single" w:sz="8" w:space="0" w:color="auto"/>
            </w:tcBorders>
            <w:vAlign w:val="center"/>
          </w:tcPr>
          <w:p w14:paraId="276AE49C" w14:textId="77777777" w:rsidR="007F126B" w:rsidRPr="00D8014D" w:rsidRDefault="007F126B" w:rsidP="007F126B">
            <w:pPr>
              <w:ind w:left="0" w:firstLine="0"/>
              <w:jc w:val="left"/>
              <w:rPr>
                <w:rFonts w:ascii="Arial" w:hAnsi="Arial" w:cs="Arial"/>
                <w:sz w:val="20"/>
                <w:szCs w:val="24"/>
              </w:rPr>
            </w:pPr>
          </w:p>
        </w:tc>
        <w:tc>
          <w:tcPr>
            <w:tcW w:w="1602" w:type="dxa"/>
            <w:vMerge/>
            <w:tcBorders>
              <w:left w:val="nil"/>
              <w:right w:val="nil"/>
            </w:tcBorders>
            <w:noWrap/>
            <w:vAlign w:val="bottom"/>
          </w:tcPr>
          <w:p w14:paraId="4AD0F76F" w14:textId="77777777" w:rsidR="007F126B" w:rsidRPr="00D8014D" w:rsidRDefault="007F126B" w:rsidP="007F126B">
            <w:pPr>
              <w:ind w:left="0" w:firstLine="0"/>
              <w:jc w:val="left"/>
              <w:rPr>
                <w:rFonts w:ascii="Arial" w:hAnsi="Arial" w:cs="Arial"/>
                <w:color w:val="FFFFFF"/>
                <w:sz w:val="20"/>
                <w:szCs w:val="24"/>
              </w:rPr>
            </w:pPr>
          </w:p>
        </w:tc>
      </w:tr>
      <w:tr w:rsidR="007F126B" w:rsidRPr="00D8014D" w14:paraId="6E34BED5" w14:textId="77777777" w:rsidTr="00330D40">
        <w:trPr>
          <w:cantSplit/>
          <w:trHeight w:val="300"/>
        </w:trPr>
        <w:tc>
          <w:tcPr>
            <w:tcW w:w="2963" w:type="dxa"/>
            <w:gridSpan w:val="2"/>
            <w:tcBorders>
              <w:top w:val="nil"/>
              <w:left w:val="nil"/>
              <w:bottom w:val="nil"/>
              <w:right w:val="nil"/>
            </w:tcBorders>
            <w:noWrap/>
            <w:vAlign w:val="center"/>
          </w:tcPr>
          <w:p w14:paraId="21B54268" w14:textId="45EDE83B" w:rsidR="007F126B" w:rsidRPr="004F71B3" w:rsidRDefault="007F126B" w:rsidP="007F126B">
            <w:pPr>
              <w:ind w:left="0" w:firstLine="0"/>
              <w:jc w:val="left"/>
              <w:rPr>
                <w:rFonts w:ascii="Arial" w:hAnsi="Arial" w:cs="Arial"/>
                <w:sz w:val="24"/>
                <w:szCs w:val="24"/>
              </w:rPr>
            </w:pPr>
            <w:r>
              <w:rPr>
                <w:rFonts w:ascii="Arial" w:hAnsi="Arial" w:cs="Arial"/>
                <w:sz w:val="24"/>
                <w:szCs w:val="24"/>
              </w:rPr>
              <w:t>Postal Town</w:t>
            </w:r>
          </w:p>
        </w:tc>
        <w:tc>
          <w:tcPr>
            <w:tcW w:w="3230" w:type="dxa"/>
            <w:gridSpan w:val="3"/>
            <w:tcBorders>
              <w:top w:val="single" w:sz="4" w:space="0" w:color="auto"/>
              <w:left w:val="single" w:sz="4" w:space="0" w:color="auto"/>
              <w:bottom w:val="single" w:sz="4" w:space="0" w:color="auto"/>
              <w:right w:val="single" w:sz="4" w:space="0" w:color="000000"/>
            </w:tcBorders>
            <w:noWrap/>
            <w:vAlign w:val="center"/>
          </w:tcPr>
          <w:p w14:paraId="41C15DB5" w14:textId="76E51535" w:rsidR="007F126B" w:rsidRPr="00D8014D" w:rsidRDefault="007F126B" w:rsidP="007F126B">
            <w:pPr>
              <w:ind w:left="0" w:firstLine="0"/>
              <w:jc w:val="left"/>
              <w:rPr>
                <w:rFonts w:ascii="Arial" w:hAnsi="Arial" w:cs="Arial"/>
                <w:sz w:val="20"/>
                <w:szCs w:val="24"/>
              </w:rPr>
            </w:pPr>
            <w:r w:rsidRPr="00D8014D">
              <w:rPr>
                <w:rFonts w:ascii="Arial" w:hAnsi="Arial" w:cs="Arial"/>
                <w:sz w:val="20"/>
                <w:szCs w:val="24"/>
              </w:rPr>
              <w:t> </w:t>
            </w:r>
            <w:r>
              <w:rPr>
                <w:rFonts w:ascii="Arial" w:hAnsi="Arial" w:cs="Arial"/>
                <w:sz w:val="20"/>
                <w:szCs w:val="24"/>
              </w:rPr>
              <w:t>Watlington</w:t>
            </w:r>
          </w:p>
        </w:tc>
        <w:tc>
          <w:tcPr>
            <w:tcW w:w="548" w:type="dxa"/>
            <w:gridSpan w:val="2"/>
            <w:tcBorders>
              <w:top w:val="nil"/>
              <w:left w:val="nil"/>
              <w:bottom w:val="nil"/>
              <w:right w:val="single" w:sz="4" w:space="0" w:color="auto"/>
            </w:tcBorders>
            <w:noWrap/>
            <w:vAlign w:val="center"/>
          </w:tcPr>
          <w:p w14:paraId="3234BEFF" w14:textId="77777777" w:rsidR="007F126B" w:rsidRPr="00D8014D" w:rsidRDefault="007F126B" w:rsidP="007F126B">
            <w:pPr>
              <w:ind w:left="0" w:firstLine="0"/>
              <w:jc w:val="left"/>
              <w:rPr>
                <w:rFonts w:ascii="Arial" w:hAnsi="Arial" w:cs="Arial"/>
                <w:sz w:val="20"/>
                <w:szCs w:val="24"/>
              </w:rPr>
            </w:pPr>
            <w:r w:rsidRPr="00D8014D">
              <w:rPr>
                <w:rFonts w:ascii="Arial" w:hAnsi="Arial" w:cs="Arial"/>
                <w:sz w:val="20"/>
                <w:szCs w:val="24"/>
              </w:rPr>
              <w:t> </w:t>
            </w:r>
          </w:p>
        </w:tc>
        <w:tc>
          <w:tcPr>
            <w:tcW w:w="3416" w:type="dxa"/>
            <w:gridSpan w:val="3"/>
            <w:tcBorders>
              <w:top w:val="single" w:sz="4" w:space="0" w:color="auto"/>
              <w:left w:val="single" w:sz="4" w:space="0" w:color="auto"/>
              <w:bottom w:val="single" w:sz="8" w:space="0" w:color="auto"/>
              <w:right w:val="single" w:sz="8" w:space="0" w:color="auto"/>
            </w:tcBorders>
            <w:noWrap/>
            <w:vAlign w:val="center"/>
          </w:tcPr>
          <w:p w14:paraId="2C90191A" w14:textId="77777777" w:rsidR="007F126B" w:rsidRPr="00D8014D" w:rsidRDefault="007F126B" w:rsidP="007F126B">
            <w:pPr>
              <w:ind w:left="0" w:firstLine="0"/>
              <w:jc w:val="left"/>
              <w:rPr>
                <w:rFonts w:ascii="Arial" w:hAnsi="Arial" w:cs="Arial"/>
                <w:sz w:val="20"/>
                <w:szCs w:val="24"/>
              </w:rPr>
            </w:pPr>
            <w:r w:rsidRPr="00D8014D">
              <w:rPr>
                <w:rFonts w:ascii="Arial" w:hAnsi="Arial" w:cs="Arial"/>
                <w:sz w:val="20"/>
                <w:szCs w:val="24"/>
              </w:rPr>
              <w:t> </w:t>
            </w:r>
          </w:p>
        </w:tc>
        <w:tc>
          <w:tcPr>
            <w:tcW w:w="1602" w:type="dxa"/>
            <w:vMerge/>
            <w:tcBorders>
              <w:left w:val="single" w:sz="8" w:space="0" w:color="auto"/>
              <w:right w:val="nil"/>
            </w:tcBorders>
            <w:noWrap/>
            <w:vAlign w:val="bottom"/>
          </w:tcPr>
          <w:p w14:paraId="2F1FB378" w14:textId="77777777" w:rsidR="007F126B" w:rsidRPr="00D8014D" w:rsidRDefault="007F126B" w:rsidP="007F126B">
            <w:pPr>
              <w:ind w:left="0" w:firstLine="0"/>
              <w:jc w:val="left"/>
              <w:rPr>
                <w:rFonts w:ascii="Arial" w:hAnsi="Arial" w:cs="Arial"/>
                <w:color w:val="FFFFFF"/>
                <w:sz w:val="20"/>
                <w:szCs w:val="24"/>
              </w:rPr>
            </w:pPr>
          </w:p>
        </w:tc>
      </w:tr>
      <w:tr w:rsidR="007F126B" w:rsidRPr="00D8014D" w14:paraId="3FA9E954" w14:textId="77777777" w:rsidTr="00330D40">
        <w:trPr>
          <w:cantSplit/>
          <w:trHeight w:val="60"/>
        </w:trPr>
        <w:tc>
          <w:tcPr>
            <w:tcW w:w="6741" w:type="dxa"/>
            <w:gridSpan w:val="7"/>
            <w:tcBorders>
              <w:top w:val="nil"/>
              <w:left w:val="nil"/>
              <w:bottom w:val="nil"/>
            </w:tcBorders>
            <w:noWrap/>
            <w:vAlign w:val="center"/>
          </w:tcPr>
          <w:p w14:paraId="7889F314" w14:textId="77777777" w:rsidR="007F126B" w:rsidRPr="00D8014D" w:rsidRDefault="007F126B" w:rsidP="007F126B">
            <w:pPr>
              <w:ind w:left="0" w:firstLine="0"/>
              <w:jc w:val="left"/>
              <w:rPr>
                <w:rFonts w:ascii="Arial" w:hAnsi="Arial" w:cs="Arial"/>
                <w:sz w:val="20"/>
                <w:szCs w:val="24"/>
              </w:rPr>
            </w:pPr>
            <w:r w:rsidRPr="00D8014D">
              <w:rPr>
                <w:rFonts w:ascii="Arial" w:hAnsi="Arial" w:cs="Arial"/>
                <w:sz w:val="20"/>
                <w:szCs w:val="24"/>
              </w:rPr>
              <w:t> </w:t>
            </w:r>
          </w:p>
        </w:tc>
        <w:tc>
          <w:tcPr>
            <w:tcW w:w="3416" w:type="dxa"/>
            <w:gridSpan w:val="3"/>
            <w:tcBorders>
              <w:top w:val="single" w:sz="8" w:space="0" w:color="auto"/>
              <w:bottom w:val="nil"/>
            </w:tcBorders>
            <w:vAlign w:val="center"/>
          </w:tcPr>
          <w:p w14:paraId="5F3F304A" w14:textId="77777777" w:rsidR="007F126B" w:rsidRPr="00D8014D" w:rsidRDefault="007F126B" w:rsidP="007F126B">
            <w:pPr>
              <w:ind w:left="0" w:firstLine="0"/>
              <w:jc w:val="left"/>
              <w:rPr>
                <w:rFonts w:ascii="Arial" w:hAnsi="Arial" w:cs="Arial"/>
                <w:sz w:val="20"/>
                <w:szCs w:val="24"/>
              </w:rPr>
            </w:pPr>
          </w:p>
        </w:tc>
        <w:tc>
          <w:tcPr>
            <w:tcW w:w="1602" w:type="dxa"/>
            <w:vMerge/>
            <w:tcBorders>
              <w:left w:val="nil"/>
              <w:right w:val="nil"/>
            </w:tcBorders>
            <w:noWrap/>
            <w:vAlign w:val="bottom"/>
          </w:tcPr>
          <w:p w14:paraId="162C61A0" w14:textId="77777777" w:rsidR="007F126B" w:rsidRPr="00D8014D" w:rsidRDefault="007F126B" w:rsidP="007F126B">
            <w:pPr>
              <w:ind w:left="0" w:firstLine="0"/>
              <w:jc w:val="left"/>
              <w:rPr>
                <w:rFonts w:ascii="Arial" w:hAnsi="Arial" w:cs="Arial"/>
                <w:color w:val="FFFFFF"/>
                <w:sz w:val="20"/>
                <w:szCs w:val="24"/>
              </w:rPr>
            </w:pPr>
          </w:p>
        </w:tc>
      </w:tr>
      <w:tr w:rsidR="007F126B" w:rsidRPr="00D8014D" w14:paraId="4DEFB88D" w14:textId="77777777" w:rsidTr="00330D40">
        <w:trPr>
          <w:cantSplit/>
          <w:trHeight w:val="300"/>
        </w:trPr>
        <w:tc>
          <w:tcPr>
            <w:tcW w:w="2963" w:type="dxa"/>
            <w:gridSpan w:val="2"/>
            <w:tcBorders>
              <w:top w:val="nil"/>
              <w:left w:val="nil"/>
              <w:bottom w:val="nil"/>
              <w:right w:val="nil"/>
            </w:tcBorders>
            <w:noWrap/>
            <w:vAlign w:val="center"/>
          </w:tcPr>
          <w:p w14:paraId="746909D0" w14:textId="77777777" w:rsidR="007F126B" w:rsidRPr="004F71B3" w:rsidRDefault="007F126B" w:rsidP="007F126B">
            <w:pPr>
              <w:ind w:left="0" w:firstLine="0"/>
              <w:jc w:val="left"/>
              <w:rPr>
                <w:rFonts w:ascii="Arial" w:hAnsi="Arial" w:cs="Arial"/>
                <w:sz w:val="24"/>
                <w:szCs w:val="24"/>
              </w:rPr>
            </w:pPr>
            <w:r w:rsidRPr="004F71B3">
              <w:rPr>
                <w:rFonts w:ascii="Arial" w:hAnsi="Arial" w:cs="Arial"/>
                <w:sz w:val="24"/>
                <w:szCs w:val="24"/>
              </w:rPr>
              <w:t>Post Code</w:t>
            </w:r>
          </w:p>
        </w:tc>
        <w:tc>
          <w:tcPr>
            <w:tcW w:w="3230" w:type="dxa"/>
            <w:gridSpan w:val="3"/>
            <w:tcBorders>
              <w:top w:val="single" w:sz="4" w:space="0" w:color="auto"/>
              <w:left w:val="single" w:sz="4" w:space="0" w:color="auto"/>
              <w:bottom w:val="single" w:sz="4" w:space="0" w:color="auto"/>
              <w:right w:val="single" w:sz="4" w:space="0" w:color="000000"/>
            </w:tcBorders>
            <w:noWrap/>
            <w:vAlign w:val="center"/>
          </w:tcPr>
          <w:p w14:paraId="7CAA69A5" w14:textId="125485B4" w:rsidR="007F126B" w:rsidRPr="00D8014D" w:rsidRDefault="007F126B" w:rsidP="007F126B">
            <w:pPr>
              <w:ind w:left="0" w:firstLine="0"/>
              <w:jc w:val="left"/>
              <w:rPr>
                <w:rFonts w:ascii="Arial" w:hAnsi="Arial" w:cs="Arial"/>
                <w:sz w:val="20"/>
                <w:szCs w:val="24"/>
              </w:rPr>
            </w:pPr>
            <w:r>
              <w:rPr>
                <w:rFonts w:ascii="Arial" w:hAnsi="Arial" w:cs="Arial"/>
                <w:sz w:val="20"/>
                <w:szCs w:val="24"/>
              </w:rPr>
              <w:t>OX49 5PY</w:t>
            </w:r>
          </w:p>
        </w:tc>
        <w:tc>
          <w:tcPr>
            <w:tcW w:w="548" w:type="dxa"/>
            <w:gridSpan w:val="2"/>
            <w:tcBorders>
              <w:top w:val="nil"/>
              <w:left w:val="nil"/>
              <w:bottom w:val="nil"/>
              <w:right w:val="single" w:sz="4" w:space="0" w:color="auto"/>
            </w:tcBorders>
            <w:noWrap/>
            <w:vAlign w:val="center"/>
          </w:tcPr>
          <w:p w14:paraId="30A3CD2A" w14:textId="77777777" w:rsidR="007F126B" w:rsidRPr="00D8014D" w:rsidRDefault="007F126B" w:rsidP="007F126B">
            <w:pPr>
              <w:ind w:left="0" w:firstLine="0"/>
              <w:jc w:val="left"/>
              <w:rPr>
                <w:rFonts w:ascii="Arial" w:hAnsi="Arial" w:cs="Arial"/>
                <w:sz w:val="20"/>
                <w:szCs w:val="24"/>
              </w:rPr>
            </w:pPr>
            <w:r w:rsidRPr="00D8014D">
              <w:rPr>
                <w:rFonts w:ascii="Arial" w:hAnsi="Arial" w:cs="Arial"/>
                <w:sz w:val="20"/>
                <w:szCs w:val="24"/>
              </w:rPr>
              <w:t> </w:t>
            </w:r>
          </w:p>
        </w:tc>
        <w:tc>
          <w:tcPr>
            <w:tcW w:w="3416" w:type="dxa"/>
            <w:gridSpan w:val="3"/>
            <w:tcBorders>
              <w:top w:val="single" w:sz="4" w:space="0" w:color="auto"/>
              <w:left w:val="single" w:sz="4" w:space="0" w:color="auto"/>
              <w:bottom w:val="single" w:sz="8" w:space="0" w:color="auto"/>
              <w:right w:val="single" w:sz="8" w:space="0" w:color="auto"/>
            </w:tcBorders>
            <w:noWrap/>
            <w:vAlign w:val="center"/>
          </w:tcPr>
          <w:p w14:paraId="17027F3B" w14:textId="77777777" w:rsidR="007F126B" w:rsidRPr="00D8014D" w:rsidRDefault="007F126B" w:rsidP="007F126B">
            <w:pPr>
              <w:ind w:left="0" w:firstLine="0"/>
              <w:jc w:val="left"/>
              <w:rPr>
                <w:rFonts w:ascii="Arial" w:hAnsi="Arial" w:cs="Arial"/>
                <w:sz w:val="20"/>
                <w:szCs w:val="24"/>
              </w:rPr>
            </w:pPr>
            <w:r w:rsidRPr="00D8014D">
              <w:rPr>
                <w:rFonts w:ascii="Arial" w:hAnsi="Arial" w:cs="Arial"/>
                <w:sz w:val="20"/>
                <w:szCs w:val="24"/>
              </w:rPr>
              <w:t> </w:t>
            </w:r>
          </w:p>
        </w:tc>
        <w:tc>
          <w:tcPr>
            <w:tcW w:w="1602" w:type="dxa"/>
            <w:vMerge/>
            <w:tcBorders>
              <w:left w:val="single" w:sz="8" w:space="0" w:color="auto"/>
              <w:right w:val="nil"/>
            </w:tcBorders>
            <w:noWrap/>
            <w:vAlign w:val="bottom"/>
          </w:tcPr>
          <w:p w14:paraId="55D7AC09" w14:textId="77777777" w:rsidR="007F126B" w:rsidRPr="00D8014D" w:rsidRDefault="007F126B" w:rsidP="007F126B">
            <w:pPr>
              <w:ind w:left="0" w:firstLine="0"/>
              <w:jc w:val="left"/>
              <w:rPr>
                <w:rFonts w:ascii="Arial" w:hAnsi="Arial" w:cs="Arial"/>
                <w:color w:val="FFFFFF"/>
                <w:sz w:val="20"/>
                <w:szCs w:val="24"/>
              </w:rPr>
            </w:pPr>
          </w:p>
        </w:tc>
      </w:tr>
      <w:tr w:rsidR="007F126B" w:rsidRPr="00D8014D" w14:paraId="05209498" w14:textId="77777777" w:rsidTr="00330D40">
        <w:trPr>
          <w:cantSplit/>
          <w:trHeight w:val="60"/>
        </w:trPr>
        <w:tc>
          <w:tcPr>
            <w:tcW w:w="6741" w:type="dxa"/>
            <w:gridSpan w:val="7"/>
            <w:tcBorders>
              <w:top w:val="nil"/>
              <w:left w:val="nil"/>
              <w:bottom w:val="nil"/>
            </w:tcBorders>
            <w:noWrap/>
            <w:vAlign w:val="center"/>
          </w:tcPr>
          <w:p w14:paraId="0087C68E" w14:textId="77777777" w:rsidR="007F126B" w:rsidRPr="00D8014D" w:rsidRDefault="007F126B" w:rsidP="007F126B">
            <w:pPr>
              <w:ind w:left="0" w:firstLine="0"/>
              <w:jc w:val="left"/>
              <w:rPr>
                <w:rFonts w:ascii="Arial" w:hAnsi="Arial" w:cs="Arial"/>
                <w:sz w:val="20"/>
                <w:szCs w:val="24"/>
              </w:rPr>
            </w:pPr>
            <w:r w:rsidRPr="00D8014D">
              <w:rPr>
                <w:rFonts w:ascii="Arial" w:hAnsi="Arial" w:cs="Arial"/>
                <w:sz w:val="20"/>
                <w:szCs w:val="24"/>
              </w:rPr>
              <w:t> </w:t>
            </w:r>
          </w:p>
        </w:tc>
        <w:tc>
          <w:tcPr>
            <w:tcW w:w="3416" w:type="dxa"/>
            <w:gridSpan w:val="3"/>
            <w:tcBorders>
              <w:top w:val="single" w:sz="8" w:space="0" w:color="auto"/>
              <w:bottom w:val="single" w:sz="8" w:space="0" w:color="auto"/>
            </w:tcBorders>
            <w:vAlign w:val="center"/>
          </w:tcPr>
          <w:p w14:paraId="73D8D414" w14:textId="77777777" w:rsidR="007F126B" w:rsidRPr="00D8014D" w:rsidRDefault="007F126B" w:rsidP="007F126B">
            <w:pPr>
              <w:ind w:left="0" w:firstLine="0"/>
              <w:jc w:val="left"/>
              <w:rPr>
                <w:rFonts w:ascii="Arial" w:hAnsi="Arial" w:cs="Arial"/>
                <w:sz w:val="20"/>
                <w:szCs w:val="24"/>
              </w:rPr>
            </w:pPr>
          </w:p>
        </w:tc>
        <w:tc>
          <w:tcPr>
            <w:tcW w:w="1602" w:type="dxa"/>
            <w:vMerge/>
            <w:tcBorders>
              <w:left w:val="nil"/>
              <w:right w:val="nil"/>
            </w:tcBorders>
            <w:noWrap/>
            <w:vAlign w:val="bottom"/>
          </w:tcPr>
          <w:p w14:paraId="604D00B2" w14:textId="77777777" w:rsidR="007F126B" w:rsidRPr="00D8014D" w:rsidRDefault="007F126B" w:rsidP="007F126B">
            <w:pPr>
              <w:ind w:left="0" w:firstLine="0"/>
              <w:jc w:val="left"/>
              <w:rPr>
                <w:rFonts w:ascii="Arial" w:hAnsi="Arial" w:cs="Arial"/>
                <w:color w:val="FFFFFF"/>
                <w:sz w:val="20"/>
                <w:szCs w:val="24"/>
              </w:rPr>
            </w:pPr>
          </w:p>
        </w:tc>
      </w:tr>
      <w:tr w:rsidR="007F126B" w:rsidRPr="00D8014D" w14:paraId="298B1808" w14:textId="77777777" w:rsidTr="00330D40">
        <w:trPr>
          <w:cantSplit/>
          <w:trHeight w:val="300"/>
        </w:trPr>
        <w:tc>
          <w:tcPr>
            <w:tcW w:w="2963" w:type="dxa"/>
            <w:gridSpan w:val="2"/>
            <w:tcBorders>
              <w:top w:val="nil"/>
              <w:left w:val="nil"/>
              <w:bottom w:val="nil"/>
              <w:right w:val="nil"/>
            </w:tcBorders>
            <w:noWrap/>
            <w:vAlign w:val="center"/>
          </w:tcPr>
          <w:p w14:paraId="4DF13C39" w14:textId="77777777" w:rsidR="007F126B" w:rsidRPr="004F71B3" w:rsidRDefault="007F126B" w:rsidP="007F126B">
            <w:pPr>
              <w:ind w:left="0" w:firstLine="0"/>
              <w:jc w:val="left"/>
              <w:rPr>
                <w:rFonts w:ascii="Arial" w:hAnsi="Arial" w:cs="Arial"/>
                <w:sz w:val="24"/>
                <w:szCs w:val="24"/>
              </w:rPr>
            </w:pPr>
            <w:r w:rsidRPr="004F71B3">
              <w:rPr>
                <w:rFonts w:ascii="Arial" w:hAnsi="Arial" w:cs="Arial"/>
                <w:sz w:val="24"/>
                <w:szCs w:val="24"/>
              </w:rPr>
              <w:t>Telephone Number</w:t>
            </w:r>
          </w:p>
        </w:tc>
        <w:tc>
          <w:tcPr>
            <w:tcW w:w="3230" w:type="dxa"/>
            <w:gridSpan w:val="3"/>
            <w:tcBorders>
              <w:top w:val="single" w:sz="4" w:space="0" w:color="auto"/>
              <w:left w:val="single" w:sz="4" w:space="0" w:color="auto"/>
              <w:bottom w:val="single" w:sz="4" w:space="0" w:color="auto"/>
              <w:right w:val="single" w:sz="4" w:space="0" w:color="000000"/>
            </w:tcBorders>
            <w:noWrap/>
            <w:vAlign w:val="center"/>
          </w:tcPr>
          <w:p w14:paraId="3AA0289B" w14:textId="65506620" w:rsidR="007F126B" w:rsidRPr="00D8014D" w:rsidRDefault="007F126B" w:rsidP="007F126B">
            <w:pPr>
              <w:ind w:left="0" w:firstLine="0"/>
              <w:jc w:val="left"/>
              <w:rPr>
                <w:rFonts w:ascii="Arial" w:hAnsi="Arial" w:cs="Arial"/>
                <w:sz w:val="20"/>
                <w:szCs w:val="24"/>
              </w:rPr>
            </w:pPr>
            <w:r>
              <w:rPr>
                <w:rFonts w:ascii="Arial" w:hAnsi="Arial" w:cs="Arial"/>
                <w:sz w:val="20"/>
                <w:szCs w:val="24"/>
              </w:rPr>
              <w:t>01491 612079</w:t>
            </w:r>
          </w:p>
        </w:tc>
        <w:tc>
          <w:tcPr>
            <w:tcW w:w="548" w:type="dxa"/>
            <w:gridSpan w:val="2"/>
            <w:tcBorders>
              <w:top w:val="nil"/>
              <w:left w:val="nil"/>
              <w:bottom w:val="nil"/>
              <w:right w:val="single" w:sz="4" w:space="0" w:color="auto"/>
            </w:tcBorders>
            <w:noWrap/>
            <w:vAlign w:val="center"/>
          </w:tcPr>
          <w:p w14:paraId="2D428A3E" w14:textId="77777777" w:rsidR="007F126B" w:rsidRPr="00D8014D" w:rsidRDefault="007F126B" w:rsidP="007F126B">
            <w:pPr>
              <w:ind w:left="0" w:firstLine="0"/>
              <w:jc w:val="left"/>
              <w:rPr>
                <w:rFonts w:ascii="Arial" w:hAnsi="Arial" w:cs="Arial"/>
                <w:sz w:val="20"/>
                <w:szCs w:val="24"/>
              </w:rPr>
            </w:pPr>
            <w:r w:rsidRPr="00D8014D">
              <w:rPr>
                <w:rFonts w:ascii="Arial" w:hAnsi="Arial" w:cs="Arial"/>
                <w:sz w:val="20"/>
                <w:szCs w:val="24"/>
              </w:rPr>
              <w:t> </w:t>
            </w:r>
          </w:p>
        </w:tc>
        <w:tc>
          <w:tcPr>
            <w:tcW w:w="3416" w:type="dxa"/>
            <w:gridSpan w:val="3"/>
            <w:tcBorders>
              <w:top w:val="single" w:sz="4" w:space="0" w:color="auto"/>
              <w:left w:val="single" w:sz="4" w:space="0" w:color="auto"/>
              <w:bottom w:val="single" w:sz="8" w:space="0" w:color="auto"/>
              <w:right w:val="single" w:sz="8" w:space="0" w:color="auto"/>
            </w:tcBorders>
            <w:noWrap/>
            <w:vAlign w:val="center"/>
          </w:tcPr>
          <w:p w14:paraId="6CBE2E62" w14:textId="77777777" w:rsidR="007F126B" w:rsidRPr="00D8014D" w:rsidRDefault="007F126B" w:rsidP="007F126B">
            <w:pPr>
              <w:ind w:left="0" w:firstLine="0"/>
              <w:jc w:val="left"/>
              <w:rPr>
                <w:rFonts w:ascii="Arial" w:hAnsi="Arial" w:cs="Arial"/>
                <w:sz w:val="20"/>
                <w:szCs w:val="24"/>
              </w:rPr>
            </w:pPr>
            <w:r w:rsidRPr="00D8014D">
              <w:rPr>
                <w:rFonts w:ascii="Arial" w:hAnsi="Arial" w:cs="Arial"/>
                <w:sz w:val="20"/>
                <w:szCs w:val="24"/>
              </w:rPr>
              <w:t> </w:t>
            </w:r>
          </w:p>
        </w:tc>
        <w:tc>
          <w:tcPr>
            <w:tcW w:w="1602" w:type="dxa"/>
            <w:vMerge/>
            <w:tcBorders>
              <w:left w:val="single" w:sz="8" w:space="0" w:color="auto"/>
              <w:right w:val="nil"/>
            </w:tcBorders>
            <w:noWrap/>
            <w:vAlign w:val="bottom"/>
          </w:tcPr>
          <w:p w14:paraId="570658D7" w14:textId="77777777" w:rsidR="007F126B" w:rsidRPr="00D8014D" w:rsidRDefault="007F126B" w:rsidP="007F126B">
            <w:pPr>
              <w:ind w:left="0" w:firstLine="0"/>
              <w:jc w:val="left"/>
              <w:rPr>
                <w:rFonts w:ascii="Arial" w:hAnsi="Arial" w:cs="Arial"/>
                <w:color w:val="FFFFFF"/>
                <w:sz w:val="20"/>
                <w:szCs w:val="24"/>
              </w:rPr>
            </w:pPr>
          </w:p>
        </w:tc>
      </w:tr>
      <w:tr w:rsidR="007F126B" w:rsidRPr="00D8014D" w14:paraId="4135F4A4" w14:textId="77777777" w:rsidTr="00330D40">
        <w:trPr>
          <w:cantSplit/>
          <w:trHeight w:val="60"/>
        </w:trPr>
        <w:tc>
          <w:tcPr>
            <w:tcW w:w="6741" w:type="dxa"/>
            <w:gridSpan w:val="7"/>
            <w:tcBorders>
              <w:top w:val="nil"/>
              <w:left w:val="nil"/>
              <w:bottom w:val="nil"/>
            </w:tcBorders>
            <w:noWrap/>
            <w:vAlign w:val="center"/>
          </w:tcPr>
          <w:p w14:paraId="5825C246" w14:textId="77777777" w:rsidR="007F126B" w:rsidRPr="00D8014D" w:rsidRDefault="007F126B" w:rsidP="007F126B">
            <w:pPr>
              <w:ind w:left="0" w:firstLine="0"/>
              <w:jc w:val="left"/>
              <w:rPr>
                <w:rFonts w:ascii="Arial" w:hAnsi="Arial" w:cs="Arial"/>
                <w:sz w:val="20"/>
                <w:szCs w:val="24"/>
              </w:rPr>
            </w:pPr>
            <w:r w:rsidRPr="00D8014D">
              <w:rPr>
                <w:rFonts w:ascii="Arial" w:hAnsi="Arial" w:cs="Arial"/>
                <w:sz w:val="20"/>
                <w:szCs w:val="24"/>
              </w:rPr>
              <w:t> </w:t>
            </w:r>
          </w:p>
        </w:tc>
        <w:tc>
          <w:tcPr>
            <w:tcW w:w="3416" w:type="dxa"/>
            <w:gridSpan w:val="3"/>
            <w:tcBorders>
              <w:top w:val="single" w:sz="8" w:space="0" w:color="auto"/>
              <w:bottom w:val="single" w:sz="8" w:space="0" w:color="auto"/>
            </w:tcBorders>
            <w:vAlign w:val="center"/>
          </w:tcPr>
          <w:p w14:paraId="3B9AC954" w14:textId="77777777" w:rsidR="007F126B" w:rsidRPr="00D8014D" w:rsidRDefault="007F126B" w:rsidP="007F126B">
            <w:pPr>
              <w:ind w:left="0" w:firstLine="0"/>
              <w:jc w:val="left"/>
              <w:rPr>
                <w:rFonts w:ascii="Arial" w:hAnsi="Arial" w:cs="Arial"/>
                <w:sz w:val="20"/>
                <w:szCs w:val="24"/>
              </w:rPr>
            </w:pPr>
          </w:p>
        </w:tc>
        <w:tc>
          <w:tcPr>
            <w:tcW w:w="1602" w:type="dxa"/>
            <w:vMerge/>
            <w:tcBorders>
              <w:left w:val="nil"/>
              <w:right w:val="nil"/>
            </w:tcBorders>
            <w:noWrap/>
            <w:vAlign w:val="bottom"/>
          </w:tcPr>
          <w:p w14:paraId="3C2A6373" w14:textId="77777777" w:rsidR="007F126B" w:rsidRPr="00D8014D" w:rsidRDefault="007F126B" w:rsidP="007F126B">
            <w:pPr>
              <w:ind w:left="0" w:firstLine="0"/>
              <w:jc w:val="left"/>
              <w:rPr>
                <w:rFonts w:ascii="Arial" w:hAnsi="Arial" w:cs="Arial"/>
                <w:color w:val="FFFFFF"/>
                <w:sz w:val="20"/>
                <w:szCs w:val="24"/>
              </w:rPr>
            </w:pPr>
          </w:p>
        </w:tc>
      </w:tr>
      <w:tr w:rsidR="007F126B" w:rsidRPr="00D8014D" w14:paraId="10807241" w14:textId="77777777" w:rsidTr="00330D40">
        <w:trPr>
          <w:cantSplit/>
          <w:trHeight w:val="300"/>
        </w:trPr>
        <w:tc>
          <w:tcPr>
            <w:tcW w:w="2963" w:type="dxa"/>
            <w:gridSpan w:val="2"/>
            <w:tcBorders>
              <w:top w:val="nil"/>
              <w:left w:val="nil"/>
              <w:bottom w:val="nil"/>
              <w:right w:val="nil"/>
            </w:tcBorders>
            <w:noWrap/>
            <w:vAlign w:val="center"/>
          </w:tcPr>
          <w:p w14:paraId="4DF70474" w14:textId="5123C0E6" w:rsidR="007F126B" w:rsidRPr="004F71B3" w:rsidRDefault="007F126B" w:rsidP="007F126B">
            <w:pPr>
              <w:ind w:left="0" w:firstLine="0"/>
              <w:jc w:val="left"/>
              <w:rPr>
                <w:rFonts w:ascii="Arial" w:hAnsi="Arial" w:cs="Arial"/>
                <w:sz w:val="24"/>
                <w:szCs w:val="24"/>
              </w:rPr>
            </w:pPr>
            <w:r w:rsidRPr="004F71B3">
              <w:rPr>
                <w:rFonts w:ascii="Arial" w:hAnsi="Arial" w:cs="Arial"/>
                <w:sz w:val="24"/>
                <w:szCs w:val="24"/>
              </w:rPr>
              <w:t>Email Address</w:t>
            </w:r>
          </w:p>
        </w:tc>
        <w:tc>
          <w:tcPr>
            <w:tcW w:w="3230" w:type="dxa"/>
            <w:gridSpan w:val="3"/>
            <w:tcBorders>
              <w:top w:val="single" w:sz="4" w:space="0" w:color="auto"/>
              <w:left w:val="single" w:sz="4" w:space="0" w:color="auto"/>
              <w:bottom w:val="single" w:sz="4" w:space="0" w:color="auto"/>
              <w:right w:val="single" w:sz="4" w:space="0" w:color="000000"/>
            </w:tcBorders>
            <w:noWrap/>
            <w:vAlign w:val="center"/>
          </w:tcPr>
          <w:p w14:paraId="1872BDEB" w14:textId="686629E7" w:rsidR="007F126B" w:rsidRPr="00D8014D" w:rsidRDefault="007F126B" w:rsidP="007F126B">
            <w:pPr>
              <w:ind w:left="0" w:firstLine="0"/>
              <w:jc w:val="left"/>
              <w:rPr>
                <w:rFonts w:ascii="Arial" w:hAnsi="Arial" w:cs="Arial"/>
                <w:sz w:val="20"/>
                <w:szCs w:val="24"/>
              </w:rPr>
            </w:pPr>
            <w:r w:rsidRPr="00D8014D">
              <w:rPr>
                <w:rFonts w:ascii="Arial" w:hAnsi="Arial" w:cs="Arial"/>
                <w:sz w:val="20"/>
                <w:szCs w:val="24"/>
              </w:rPr>
              <w:t> </w:t>
            </w:r>
            <w:r>
              <w:rPr>
                <w:rFonts w:ascii="Arial" w:hAnsi="Arial" w:cs="Arial"/>
                <w:sz w:val="20"/>
                <w:szCs w:val="24"/>
              </w:rPr>
              <w:t>director@cpreoxon.org.uk</w:t>
            </w:r>
          </w:p>
        </w:tc>
        <w:tc>
          <w:tcPr>
            <w:tcW w:w="548" w:type="dxa"/>
            <w:gridSpan w:val="2"/>
            <w:tcBorders>
              <w:top w:val="nil"/>
              <w:left w:val="nil"/>
              <w:bottom w:val="nil"/>
              <w:right w:val="single" w:sz="4" w:space="0" w:color="auto"/>
            </w:tcBorders>
            <w:noWrap/>
            <w:vAlign w:val="center"/>
          </w:tcPr>
          <w:p w14:paraId="04ECA9CE" w14:textId="77777777" w:rsidR="007F126B" w:rsidRPr="00D8014D" w:rsidRDefault="007F126B" w:rsidP="007F126B">
            <w:pPr>
              <w:ind w:left="0" w:firstLine="0"/>
              <w:jc w:val="left"/>
              <w:rPr>
                <w:rFonts w:ascii="Arial" w:hAnsi="Arial" w:cs="Arial"/>
                <w:sz w:val="20"/>
                <w:szCs w:val="24"/>
              </w:rPr>
            </w:pPr>
            <w:r w:rsidRPr="00D8014D">
              <w:rPr>
                <w:rFonts w:ascii="Arial" w:hAnsi="Arial" w:cs="Arial"/>
                <w:sz w:val="20"/>
                <w:szCs w:val="24"/>
              </w:rPr>
              <w:t> </w:t>
            </w:r>
          </w:p>
        </w:tc>
        <w:tc>
          <w:tcPr>
            <w:tcW w:w="3416" w:type="dxa"/>
            <w:gridSpan w:val="3"/>
            <w:tcBorders>
              <w:top w:val="single" w:sz="4" w:space="0" w:color="auto"/>
              <w:left w:val="single" w:sz="4" w:space="0" w:color="auto"/>
              <w:bottom w:val="single" w:sz="8" w:space="0" w:color="auto"/>
              <w:right w:val="single" w:sz="8" w:space="0" w:color="auto"/>
            </w:tcBorders>
            <w:noWrap/>
            <w:vAlign w:val="center"/>
          </w:tcPr>
          <w:p w14:paraId="063AF79E" w14:textId="77777777" w:rsidR="007F126B" w:rsidRPr="00D8014D" w:rsidRDefault="007F126B" w:rsidP="007F126B">
            <w:pPr>
              <w:ind w:left="0" w:firstLine="0"/>
              <w:jc w:val="left"/>
              <w:rPr>
                <w:rFonts w:ascii="Arial" w:hAnsi="Arial" w:cs="Arial"/>
                <w:sz w:val="20"/>
                <w:szCs w:val="24"/>
              </w:rPr>
            </w:pPr>
            <w:r w:rsidRPr="00D8014D">
              <w:rPr>
                <w:rFonts w:ascii="Arial" w:hAnsi="Arial" w:cs="Arial"/>
                <w:sz w:val="20"/>
                <w:szCs w:val="24"/>
              </w:rPr>
              <w:t> </w:t>
            </w:r>
          </w:p>
        </w:tc>
        <w:tc>
          <w:tcPr>
            <w:tcW w:w="1602" w:type="dxa"/>
            <w:vMerge/>
            <w:tcBorders>
              <w:left w:val="single" w:sz="8" w:space="0" w:color="auto"/>
              <w:right w:val="nil"/>
            </w:tcBorders>
            <w:noWrap/>
            <w:vAlign w:val="bottom"/>
          </w:tcPr>
          <w:p w14:paraId="1F3A0938" w14:textId="77777777" w:rsidR="007F126B" w:rsidRPr="00D8014D" w:rsidRDefault="007F126B" w:rsidP="007F126B">
            <w:pPr>
              <w:ind w:left="0" w:firstLine="0"/>
              <w:jc w:val="left"/>
              <w:rPr>
                <w:rFonts w:ascii="Arial" w:hAnsi="Arial" w:cs="Arial"/>
                <w:color w:val="FFFFFF"/>
                <w:sz w:val="20"/>
                <w:szCs w:val="24"/>
              </w:rPr>
            </w:pPr>
          </w:p>
        </w:tc>
      </w:tr>
      <w:tr w:rsidR="007F126B" w:rsidRPr="00D8014D" w14:paraId="59692FAD" w14:textId="77777777" w:rsidTr="00330D40">
        <w:trPr>
          <w:cantSplit/>
          <w:trHeight w:val="210"/>
        </w:trPr>
        <w:tc>
          <w:tcPr>
            <w:tcW w:w="6741" w:type="dxa"/>
            <w:gridSpan w:val="7"/>
            <w:tcBorders>
              <w:top w:val="nil"/>
              <w:left w:val="nil"/>
              <w:bottom w:val="double" w:sz="4" w:space="0" w:color="auto"/>
            </w:tcBorders>
            <w:noWrap/>
          </w:tcPr>
          <w:p w14:paraId="19C573A7" w14:textId="77777777" w:rsidR="007F126B" w:rsidRDefault="007F126B" w:rsidP="007F126B">
            <w:pPr>
              <w:ind w:left="0" w:firstLine="0"/>
              <w:jc w:val="left"/>
              <w:rPr>
                <w:rFonts w:ascii="Arial" w:hAnsi="Arial" w:cs="Arial"/>
                <w:b/>
                <w:sz w:val="24"/>
                <w:szCs w:val="24"/>
              </w:rPr>
            </w:pPr>
          </w:p>
          <w:p w14:paraId="2AABD0FA" w14:textId="586BC817" w:rsidR="007F126B" w:rsidRPr="00330D40" w:rsidRDefault="007F126B" w:rsidP="007F126B">
            <w:pPr>
              <w:ind w:left="0" w:firstLine="0"/>
              <w:jc w:val="left"/>
              <w:rPr>
                <w:rFonts w:ascii="Arial" w:hAnsi="Arial" w:cs="Arial"/>
                <w:sz w:val="24"/>
                <w:szCs w:val="24"/>
              </w:rPr>
            </w:pPr>
            <w:r w:rsidRPr="00330D40">
              <w:rPr>
                <w:rFonts w:ascii="Arial" w:hAnsi="Arial" w:cs="Arial"/>
                <w:b/>
                <w:sz w:val="24"/>
                <w:szCs w:val="24"/>
              </w:rPr>
              <w:t>Sharing your details</w:t>
            </w:r>
            <w:r>
              <w:rPr>
                <w:rFonts w:ascii="Arial" w:hAnsi="Arial" w:cs="Arial"/>
                <w:sz w:val="24"/>
                <w:szCs w:val="24"/>
              </w:rPr>
              <w:t xml:space="preserve">: </w:t>
            </w:r>
            <w:r w:rsidRPr="004335A8">
              <w:rPr>
                <w:rFonts w:ascii="Arial" w:hAnsi="Arial" w:cs="Arial"/>
                <w:sz w:val="24"/>
                <w:szCs w:val="24"/>
              </w:rPr>
              <w:t>please see page 3</w:t>
            </w:r>
          </w:p>
        </w:tc>
        <w:tc>
          <w:tcPr>
            <w:tcW w:w="3416" w:type="dxa"/>
            <w:gridSpan w:val="3"/>
            <w:tcBorders>
              <w:top w:val="single" w:sz="8" w:space="0" w:color="auto"/>
              <w:bottom w:val="double" w:sz="4" w:space="0" w:color="auto"/>
            </w:tcBorders>
          </w:tcPr>
          <w:p w14:paraId="1C7CC47D" w14:textId="77777777" w:rsidR="007F126B" w:rsidRPr="00D8014D" w:rsidRDefault="007F126B" w:rsidP="007F126B">
            <w:pPr>
              <w:ind w:left="0" w:firstLine="0"/>
              <w:jc w:val="left"/>
              <w:rPr>
                <w:rFonts w:ascii="Arial" w:hAnsi="Arial" w:cs="Arial"/>
                <w:sz w:val="20"/>
                <w:szCs w:val="24"/>
              </w:rPr>
            </w:pPr>
          </w:p>
        </w:tc>
        <w:tc>
          <w:tcPr>
            <w:tcW w:w="1602" w:type="dxa"/>
            <w:vMerge/>
            <w:tcBorders>
              <w:left w:val="nil"/>
              <w:right w:val="nil"/>
            </w:tcBorders>
            <w:noWrap/>
            <w:vAlign w:val="bottom"/>
          </w:tcPr>
          <w:p w14:paraId="798AB5B1" w14:textId="77777777" w:rsidR="007F126B" w:rsidRPr="00D8014D" w:rsidRDefault="007F126B" w:rsidP="007F126B">
            <w:pPr>
              <w:ind w:left="0" w:firstLine="0"/>
              <w:jc w:val="left"/>
              <w:rPr>
                <w:rFonts w:ascii="Arial" w:hAnsi="Arial" w:cs="Arial"/>
                <w:color w:val="FFFFFF"/>
                <w:sz w:val="20"/>
                <w:szCs w:val="24"/>
              </w:rPr>
            </w:pPr>
          </w:p>
        </w:tc>
      </w:tr>
    </w:tbl>
    <w:p w14:paraId="669D9E8D" w14:textId="77777777" w:rsidR="00A0043D" w:rsidRDefault="00A0043D" w:rsidP="00330D40">
      <w:pPr>
        <w:keepNext/>
        <w:spacing w:before="240" w:after="60"/>
        <w:ind w:left="-709" w:firstLine="0"/>
        <w:jc w:val="left"/>
        <w:outlineLvl w:val="0"/>
        <w:rPr>
          <w:rFonts w:ascii="Arial" w:hAnsi="Arial" w:cs="Arial"/>
          <w:b/>
          <w:bCs/>
          <w:kern w:val="32"/>
          <w:sz w:val="28"/>
          <w:szCs w:val="28"/>
        </w:rPr>
      </w:pPr>
      <w:r w:rsidRPr="00330D40">
        <w:rPr>
          <w:rFonts w:ascii="Arial" w:hAnsi="Arial" w:cs="Arial"/>
          <w:b/>
          <w:bCs/>
          <w:kern w:val="32"/>
          <w:sz w:val="32"/>
          <w:szCs w:val="32"/>
        </w:rPr>
        <w:lastRenderedPageBreak/>
        <w:t>Part B</w:t>
      </w:r>
      <w:r w:rsidRPr="001126C6">
        <w:rPr>
          <w:rFonts w:ascii="Arial" w:hAnsi="Arial" w:cs="Arial"/>
          <w:b/>
          <w:bCs/>
          <w:kern w:val="32"/>
          <w:sz w:val="28"/>
          <w:szCs w:val="28"/>
        </w:rPr>
        <w:t xml:space="preserve"> – Please use a separate sheet for each</w:t>
      </w:r>
      <w:r>
        <w:rPr>
          <w:rFonts w:ascii="Arial" w:hAnsi="Arial" w:cs="Arial"/>
          <w:b/>
          <w:bCs/>
          <w:kern w:val="32"/>
          <w:sz w:val="28"/>
          <w:szCs w:val="28"/>
        </w:rPr>
        <w:t xml:space="preserve"> </w:t>
      </w:r>
      <w:r w:rsidRPr="001126C6">
        <w:rPr>
          <w:rFonts w:ascii="Arial" w:hAnsi="Arial" w:cs="Arial"/>
          <w:b/>
          <w:bCs/>
          <w:kern w:val="32"/>
          <w:sz w:val="28"/>
          <w:szCs w:val="28"/>
        </w:rPr>
        <w:t xml:space="preserve">representation </w:t>
      </w:r>
    </w:p>
    <w:p w14:paraId="47D865A2" w14:textId="6AE07C5C" w:rsidR="00A0043D" w:rsidRDefault="00A0043D" w:rsidP="00A0043D">
      <w:pPr>
        <w:keepNext/>
        <w:spacing w:before="240" w:after="60"/>
        <w:ind w:left="-567" w:firstLine="0"/>
        <w:jc w:val="left"/>
        <w:outlineLvl w:val="0"/>
        <w:rPr>
          <w:rFonts w:ascii="Arial" w:hAnsi="Arial" w:cs="Arial"/>
          <w:bCs/>
          <w:kern w:val="32"/>
          <w:sz w:val="24"/>
          <w:szCs w:val="24"/>
        </w:rPr>
      </w:pPr>
      <w:r w:rsidRPr="00A0043D">
        <w:rPr>
          <w:rFonts w:ascii="Arial" w:hAnsi="Arial" w:cs="Arial"/>
          <w:bCs/>
          <w:kern w:val="32"/>
          <w:sz w:val="24"/>
          <w:szCs w:val="24"/>
        </w:rPr>
        <w:t>N</w:t>
      </w:r>
      <w:r>
        <w:rPr>
          <w:rFonts w:ascii="Arial" w:hAnsi="Arial" w:cs="Arial"/>
          <w:bCs/>
          <w:kern w:val="32"/>
          <w:sz w:val="24"/>
          <w:szCs w:val="24"/>
        </w:rPr>
        <w:t xml:space="preserve">ame or organisation: </w:t>
      </w:r>
      <w:r w:rsidR="005C7CD3">
        <w:rPr>
          <w:rFonts w:ascii="Arial" w:hAnsi="Arial" w:cs="Arial"/>
          <w:bCs/>
          <w:kern w:val="32"/>
          <w:sz w:val="24"/>
          <w:szCs w:val="24"/>
        </w:rPr>
        <w:t>CPRE Oxfordshire</w:t>
      </w:r>
    </w:p>
    <w:p w14:paraId="53BFCC98" w14:textId="5E93A1F4" w:rsidR="00A0043D" w:rsidRPr="00330D40" w:rsidRDefault="00A0043D" w:rsidP="00A0043D">
      <w:pPr>
        <w:keepNext/>
        <w:pBdr>
          <w:top w:val="single" w:sz="4" w:space="1" w:color="auto"/>
          <w:left w:val="single" w:sz="4" w:space="4" w:color="auto"/>
          <w:bottom w:val="single" w:sz="4" w:space="1" w:color="auto"/>
          <w:right w:val="single" w:sz="4" w:space="4" w:color="auto"/>
        </w:pBdr>
        <w:shd w:val="clear" w:color="auto" w:fill="F2F2F2" w:themeFill="background1" w:themeFillShade="F2"/>
        <w:tabs>
          <w:tab w:val="left" w:pos="7086"/>
        </w:tabs>
        <w:spacing w:before="240" w:after="60"/>
        <w:ind w:left="-567" w:firstLine="0"/>
        <w:jc w:val="left"/>
        <w:outlineLvl w:val="0"/>
        <w:rPr>
          <w:rFonts w:ascii="Arial" w:hAnsi="Arial" w:cs="Arial"/>
          <w:bCs/>
          <w:kern w:val="32"/>
          <w:sz w:val="24"/>
          <w:szCs w:val="24"/>
        </w:rPr>
      </w:pPr>
      <w:r w:rsidRPr="00330D40">
        <w:rPr>
          <w:rFonts w:ascii="Arial" w:hAnsi="Arial" w:cs="Arial"/>
          <w:bCs/>
          <w:kern w:val="32"/>
          <w:sz w:val="24"/>
          <w:szCs w:val="24"/>
        </w:rPr>
        <w:t>3. To which part of the Local Plan does this representation relate?</w:t>
      </w:r>
      <w:r w:rsidRPr="00330D40">
        <w:rPr>
          <w:rFonts w:ascii="Arial" w:hAnsi="Arial" w:cs="Arial"/>
          <w:bCs/>
          <w:kern w:val="32"/>
          <w:sz w:val="24"/>
          <w:szCs w:val="24"/>
        </w:rPr>
        <w:tab/>
      </w:r>
    </w:p>
    <w:p w14:paraId="0018CDC5" w14:textId="7430AC10" w:rsidR="00A0043D" w:rsidRPr="00EE1E98" w:rsidRDefault="00AB3190" w:rsidP="00A0043D">
      <w:pPr>
        <w:keepNext/>
        <w:spacing w:before="240" w:after="60"/>
        <w:ind w:left="-567" w:firstLine="0"/>
        <w:jc w:val="left"/>
        <w:outlineLvl w:val="0"/>
        <w:rPr>
          <w:rFonts w:ascii="Arial" w:hAnsi="Arial" w:cs="Arial"/>
          <w:bCs/>
          <w:kern w:val="32"/>
          <w:szCs w:val="22"/>
        </w:rPr>
      </w:pPr>
      <w:r w:rsidRPr="00EE1E98">
        <w:rPr>
          <w:rFonts w:ascii="Arial" w:hAnsi="Arial" w:cs="Arial"/>
          <w:b/>
          <w:bCs/>
          <w:noProof/>
          <w:kern w:val="32"/>
          <w:szCs w:val="22"/>
        </w:rPr>
        <mc:AlternateContent>
          <mc:Choice Requires="wps">
            <w:drawing>
              <wp:anchor distT="0" distB="0" distL="114300" distR="114300" simplePos="0" relativeHeight="251661824" behindDoc="0" locked="0" layoutInCell="1" allowOverlap="1" wp14:anchorId="195D7024" wp14:editId="5C12F917">
                <wp:simplePos x="0" y="0"/>
                <wp:positionH relativeFrom="column">
                  <wp:posOffset>1830070</wp:posOffset>
                </wp:positionH>
                <wp:positionV relativeFrom="paragraph">
                  <wp:posOffset>38735</wp:posOffset>
                </wp:positionV>
                <wp:extent cx="805758" cy="398145"/>
                <wp:effectExtent l="0" t="0" r="13970" b="20955"/>
                <wp:wrapNone/>
                <wp:docPr id="4" name="Rectangle 4"/>
                <wp:cNvGraphicFramePr/>
                <a:graphic xmlns:a="http://schemas.openxmlformats.org/drawingml/2006/main">
                  <a:graphicData uri="http://schemas.microsoft.com/office/word/2010/wordprocessingShape">
                    <wps:wsp>
                      <wps:cNvSpPr/>
                      <wps:spPr>
                        <a:xfrm>
                          <a:off x="0" y="0"/>
                          <a:ext cx="805758" cy="398145"/>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90C6B44" id="Rectangle 4" o:spid="_x0000_s1026" style="position:absolute;margin-left:144.1pt;margin-top:3.05pt;width:63.45pt;height:31.3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" fillcolor="white [3212]" strokecolor="black [3213]" strokeweight="1pt"/>
            </w:pict>
          </mc:Fallback>
        </mc:AlternateContent>
      </w:r>
      <w:r w:rsidRPr="00EE1E98">
        <w:rPr>
          <w:rFonts w:ascii="Arial" w:hAnsi="Arial" w:cs="Arial"/>
          <w:b/>
          <w:bCs/>
          <w:noProof/>
          <w:kern w:val="32"/>
          <w:szCs w:val="22"/>
        </w:rPr>
        <mc:AlternateContent>
          <mc:Choice Requires="wps">
            <w:drawing>
              <wp:anchor distT="0" distB="0" distL="114300" distR="114300" simplePos="0" relativeHeight="251663872" behindDoc="0" locked="0" layoutInCell="1" allowOverlap="1" wp14:anchorId="6165FC84" wp14:editId="5D68142D">
                <wp:simplePos x="0" y="0"/>
                <wp:positionH relativeFrom="column">
                  <wp:posOffset>3764915</wp:posOffset>
                </wp:positionH>
                <wp:positionV relativeFrom="paragraph">
                  <wp:posOffset>42545</wp:posOffset>
                </wp:positionV>
                <wp:extent cx="1452880" cy="428625"/>
                <wp:effectExtent l="0" t="0" r="13970" b="28575"/>
                <wp:wrapNone/>
                <wp:docPr id="5" name="Rectangle 5"/>
                <wp:cNvGraphicFramePr/>
                <a:graphic xmlns:a="http://schemas.openxmlformats.org/drawingml/2006/main">
                  <a:graphicData uri="http://schemas.microsoft.com/office/word/2010/wordprocessingShape">
                    <wps:wsp>
                      <wps:cNvSpPr/>
                      <wps:spPr>
                        <a:xfrm>
                          <a:off x="0" y="0"/>
                          <a:ext cx="1452880" cy="428625"/>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4FA4D22" id="Rectangle 5" o:spid="_x0000_s1026" style="position:absolute;margin-left:296.45pt;margin-top:3.35pt;width:114.4pt;height:33.75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" fillcolor="white [3212]" strokecolor="black [3213]" strokeweight="1pt"/>
            </w:pict>
          </mc:Fallback>
        </mc:AlternateContent>
      </w:r>
      <w:r w:rsidRPr="00EE1E98">
        <w:rPr>
          <w:rFonts w:ascii="Arial" w:hAnsi="Arial" w:cs="Arial"/>
          <w:b/>
          <w:bCs/>
          <w:noProof/>
          <w:kern w:val="32"/>
          <w:szCs w:val="22"/>
        </w:rPr>
        <mc:AlternateContent>
          <mc:Choice Requires="wps">
            <w:drawing>
              <wp:anchor distT="0" distB="0" distL="114300" distR="114300" simplePos="0" relativeHeight="251659776" behindDoc="0" locked="0" layoutInCell="1" allowOverlap="1" wp14:anchorId="176B7496" wp14:editId="7EDAD53C">
                <wp:simplePos x="0" y="0"/>
                <wp:positionH relativeFrom="column">
                  <wp:posOffset>381000</wp:posOffset>
                </wp:positionH>
                <wp:positionV relativeFrom="paragraph">
                  <wp:posOffset>53975</wp:posOffset>
                </wp:positionV>
                <wp:extent cx="701040" cy="398145"/>
                <wp:effectExtent l="0" t="0" r="22860" b="20955"/>
                <wp:wrapNone/>
                <wp:docPr id="3" name="Rectangle 3"/>
                <wp:cNvGraphicFramePr/>
                <a:graphic xmlns:a="http://schemas.openxmlformats.org/drawingml/2006/main">
                  <a:graphicData uri="http://schemas.microsoft.com/office/word/2010/wordprocessingShape">
                    <wps:wsp>
                      <wps:cNvSpPr/>
                      <wps:spPr>
                        <a:xfrm>
                          <a:off x="0" y="0"/>
                          <a:ext cx="701040" cy="398145"/>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66D52FC" id="Rectangle 3" o:spid="_x0000_s1026" style="position:absolute;margin-left:30pt;margin-top:4.25pt;width:55.2pt;height:31.3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" fillcolor="white [3212]" strokecolor="black [3213]" strokeweight="1pt"/>
            </w:pict>
          </mc:Fallback>
        </mc:AlternateContent>
      </w:r>
      <w:r w:rsidR="00736FE3" w:rsidRPr="00EE1E98">
        <w:rPr>
          <w:rFonts w:ascii="Arial" w:hAnsi="Arial" w:cs="Arial"/>
          <w:bCs/>
          <w:kern w:val="32"/>
          <w:szCs w:val="22"/>
        </w:rPr>
        <w:t xml:space="preserve">Paragraph </w:t>
      </w:r>
      <w:r w:rsidR="00736FE3" w:rsidRPr="00EE1E98">
        <w:rPr>
          <w:rFonts w:ascii="Arial" w:hAnsi="Arial" w:cs="Arial"/>
          <w:bCs/>
          <w:kern w:val="32"/>
          <w:szCs w:val="22"/>
        </w:rPr>
        <w:tab/>
      </w:r>
      <w:r w:rsidR="00FF6C68">
        <w:rPr>
          <w:rFonts w:ascii="Arial" w:hAnsi="Arial" w:cs="Arial"/>
          <w:bCs/>
          <w:kern w:val="32"/>
          <w:szCs w:val="22"/>
        </w:rPr>
        <w:tab/>
      </w:r>
      <w:r w:rsidR="00FF6C68">
        <w:rPr>
          <w:rFonts w:ascii="Arial" w:hAnsi="Arial" w:cs="Arial"/>
          <w:bCs/>
          <w:kern w:val="32"/>
          <w:szCs w:val="22"/>
        </w:rPr>
        <w:tab/>
        <w:t xml:space="preserve">Policy </w:t>
      </w:r>
      <w:r w:rsidR="00FF6C68">
        <w:rPr>
          <w:rFonts w:ascii="Arial" w:hAnsi="Arial" w:cs="Arial"/>
          <w:bCs/>
          <w:kern w:val="32"/>
          <w:szCs w:val="22"/>
        </w:rPr>
        <w:tab/>
      </w:r>
      <w:r w:rsidR="00FF6C68">
        <w:rPr>
          <w:rFonts w:ascii="Arial" w:hAnsi="Arial" w:cs="Arial"/>
          <w:bCs/>
          <w:kern w:val="32"/>
          <w:szCs w:val="22"/>
        </w:rPr>
        <w:tab/>
      </w:r>
      <w:r w:rsidR="00FF6C68">
        <w:rPr>
          <w:rFonts w:ascii="Arial" w:hAnsi="Arial" w:cs="Arial"/>
          <w:bCs/>
          <w:kern w:val="32"/>
          <w:szCs w:val="22"/>
        </w:rPr>
        <w:tab/>
        <w:t>Policie</w:t>
      </w:r>
      <w:r w:rsidR="00A0043D" w:rsidRPr="00EE1E98">
        <w:rPr>
          <w:rFonts w:ascii="Arial" w:hAnsi="Arial" w:cs="Arial"/>
          <w:bCs/>
          <w:kern w:val="32"/>
          <w:szCs w:val="22"/>
        </w:rPr>
        <w:t>s Map</w:t>
      </w:r>
    </w:p>
    <w:p w14:paraId="529ABD48" w14:textId="348519F8" w:rsidR="00A4481B" w:rsidRPr="00EE1E98" w:rsidRDefault="005C7CD3" w:rsidP="00433EF1">
      <w:pPr>
        <w:ind w:left="0" w:firstLine="0"/>
        <w:jc w:val="left"/>
        <w:rPr>
          <w:rFonts w:ascii="Times New Roman" w:hAnsi="Times New Roman"/>
          <w:szCs w:val="22"/>
        </w:rPr>
      </w:pPr>
      <w:r>
        <w:rPr>
          <w:rFonts w:ascii="Times New Roman" w:hAnsi="Times New Roman"/>
          <w:szCs w:val="22"/>
        </w:rPr>
        <w:tab/>
      </w:r>
      <w:r>
        <w:rPr>
          <w:rFonts w:ascii="Times New Roman" w:hAnsi="Times New Roman"/>
          <w:szCs w:val="22"/>
        </w:rPr>
        <w:tab/>
      </w:r>
      <w:r>
        <w:rPr>
          <w:rFonts w:ascii="Times New Roman" w:hAnsi="Times New Roman"/>
          <w:szCs w:val="22"/>
        </w:rPr>
        <w:tab/>
      </w:r>
      <w:r w:rsidR="008B712F">
        <w:rPr>
          <w:rFonts w:ascii="Times New Roman" w:hAnsi="Times New Roman"/>
          <w:szCs w:val="22"/>
        </w:rPr>
        <w:t>13a</w:t>
      </w:r>
    </w:p>
    <w:p w14:paraId="155C4E46" w14:textId="77777777" w:rsidR="00A0043D" w:rsidRDefault="00A0043D" w:rsidP="00433EF1">
      <w:pPr>
        <w:ind w:left="0" w:firstLine="0"/>
        <w:jc w:val="left"/>
        <w:rPr>
          <w:rFonts w:ascii="Times New Roman" w:hAnsi="Times New Roman"/>
          <w:sz w:val="24"/>
          <w:szCs w:val="24"/>
        </w:rPr>
      </w:pPr>
    </w:p>
    <w:p w14:paraId="58D2E612" w14:textId="51A7110E" w:rsidR="00AB3190" w:rsidRPr="00EE1E98" w:rsidRDefault="00A0043D" w:rsidP="00AB3190">
      <w:pPr>
        <w:pBdr>
          <w:top w:val="single" w:sz="4" w:space="1" w:color="auto"/>
          <w:left w:val="single" w:sz="4" w:space="4" w:color="auto"/>
          <w:bottom w:val="single" w:sz="4" w:space="1" w:color="auto"/>
          <w:right w:val="single" w:sz="4" w:space="4" w:color="auto"/>
        </w:pBdr>
        <w:shd w:val="clear" w:color="auto" w:fill="F2F2F2" w:themeFill="background1" w:themeFillShade="F2"/>
        <w:ind w:left="-567" w:firstLine="0"/>
        <w:jc w:val="left"/>
        <w:rPr>
          <w:rFonts w:ascii="Arial" w:hAnsi="Arial" w:cs="Arial"/>
          <w:i/>
          <w:szCs w:val="22"/>
        </w:rPr>
      </w:pPr>
      <w:r w:rsidRPr="00330D40">
        <w:rPr>
          <w:rFonts w:ascii="Arial" w:hAnsi="Arial" w:cs="Arial"/>
          <w:sz w:val="24"/>
          <w:szCs w:val="24"/>
        </w:rPr>
        <w:t xml:space="preserve">4. Do you consider the Local Plan is: </w:t>
      </w:r>
      <w:r w:rsidR="00AB3190">
        <w:rPr>
          <w:rFonts w:ascii="Arial" w:hAnsi="Arial" w:cs="Arial"/>
          <w:szCs w:val="22"/>
        </w:rPr>
        <w:t>(</w:t>
      </w:r>
      <w:r w:rsidR="00AB3190" w:rsidRPr="00EE1E98">
        <w:rPr>
          <w:rFonts w:ascii="Arial" w:hAnsi="Arial" w:cs="Arial"/>
          <w:i/>
          <w:szCs w:val="22"/>
        </w:rPr>
        <w:t xml:space="preserve">Please tick as </w:t>
      </w:r>
      <w:r w:rsidR="00AB3190">
        <w:rPr>
          <w:rFonts w:ascii="Arial" w:hAnsi="Arial" w:cs="Arial"/>
          <w:i/>
          <w:szCs w:val="22"/>
        </w:rPr>
        <w:t>appropriate)</w:t>
      </w:r>
    </w:p>
    <w:p w14:paraId="03F91610" w14:textId="77777777" w:rsidR="00A0043D" w:rsidRPr="00EE1E98" w:rsidRDefault="00A0043D" w:rsidP="00A0043D">
      <w:pPr>
        <w:ind w:left="-567" w:firstLine="0"/>
        <w:jc w:val="left"/>
        <w:rPr>
          <w:rFonts w:ascii="Arial" w:hAnsi="Arial" w:cs="Arial"/>
          <w:szCs w:val="22"/>
        </w:rPr>
      </w:pPr>
      <w:r w:rsidRPr="00EE1E98">
        <w:rPr>
          <w:rFonts w:ascii="Arial" w:hAnsi="Arial" w:cs="Arial"/>
          <w:b/>
          <w:bCs/>
          <w:noProof/>
          <w:kern w:val="32"/>
          <w:szCs w:val="22"/>
        </w:rPr>
        <mc:AlternateContent>
          <mc:Choice Requires="wps">
            <w:drawing>
              <wp:anchor distT="0" distB="0" distL="114300" distR="114300" simplePos="0" relativeHeight="251667968" behindDoc="0" locked="0" layoutInCell="1" allowOverlap="1" wp14:anchorId="035F1371" wp14:editId="71799417">
                <wp:simplePos x="0" y="0"/>
                <wp:positionH relativeFrom="column">
                  <wp:posOffset>4518025</wp:posOffset>
                </wp:positionH>
                <wp:positionV relativeFrom="paragraph">
                  <wp:posOffset>118745</wp:posOffset>
                </wp:positionV>
                <wp:extent cx="701040" cy="398145"/>
                <wp:effectExtent l="0" t="0" r="22860" b="20955"/>
                <wp:wrapNone/>
                <wp:docPr id="7" name="Rectangle 7"/>
                <wp:cNvGraphicFramePr/>
                <a:graphic xmlns:a="http://schemas.openxmlformats.org/drawingml/2006/main">
                  <a:graphicData uri="http://schemas.microsoft.com/office/word/2010/wordprocessingShape">
                    <wps:wsp>
                      <wps:cNvSpPr/>
                      <wps:spPr>
                        <a:xfrm>
                          <a:off x="0" y="0"/>
                          <a:ext cx="701040" cy="398145"/>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DE326CE" id="Rectangle 7" o:spid="_x0000_s1026" style="position:absolute;margin-left:355.75pt;margin-top:9.35pt;width:55.2pt;height:31.35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" fillcolor="white [3212]" strokecolor="black [3213]" strokeweight="1pt"/>
            </w:pict>
          </mc:Fallback>
        </mc:AlternateContent>
      </w:r>
      <w:r w:rsidRPr="00EE1E98">
        <w:rPr>
          <w:rFonts w:ascii="Arial" w:hAnsi="Arial" w:cs="Arial"/>
          <w:b/>
          <w:bCs/>
          <w:noProof/>
          <w:kern w:val="32"/>
          <w:szCs w:val="22"/>
        </w:rPr>
        <mc:AlternateContent>
          <mc:Choice Requires="wps">
            <w:drawing>
              <wp:anchor distT="0" distB="0" distL="114300" distR="114300" simplePos="0" relativeHeight="251665920" behindDoc="0" locked="0" layoutInCell="1" allowOverlap="1" wp14:anchorId="60331F7A" wp14:editId="244B8588">
                <wp:simplePos x="0" y="0"/>
                <wp:positionH relativeFrom="column">
                  <wp:posOffset>3190674</wp:posOffset>
                </wp:positionH>
                <wp:positionV relativeFrom="paragraph">
                  <wp:posOffset>124460</wp:posOffset>
                </wp:positionV>
                <wp:extent cx="701040" cy="398145"/>
                <wp:effectExtent l="0" t="0" r="22860" b="20955"/>
                <wp:wrapNone/>
                <wp:docPr id="6" name="Rectangle 6"/>
                <wp:cNvGraphicFramePr/>
                <a:graphic xmlns:a="http://schemas.openxmlformats.org/drawingml/2006/main">
                  <a:graphicData uri="http://schemas.microsoft.com/office/word/2010/wordprocessingShape">
                    <wps:wsp>
                      <wps:cNvSpPr/>
                      <wps:spPr>
                        <a:xfrm>
                          <a:off x="0" y="0"/>
                          <a:ext cx="701040" cy="398145"/>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D62DDC0" id="Rectangle 6" o:spid="_x0000_s1026" style="position:absolute;margin-left:251.25pt;margin-top:9.8pt;width:55.2pt;height:31.35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" fillcolor="white [3212]" strokecolor="black [3213]" strokeweight="1pt"/>
            </w:pict>
          </mc:Fallback>
        </mc:AlternateContent>
      </w:r>
    </w:p>
    <w:p w14:paraId="05D026A7" w14:textId="0AE4F761" w:rsidR="00A0043D" w:rsidRPr="00EE1E98" w:rsidRDefault="00A0043D" w:rsidP="00A0043D">
      <w:pPr>
        <w:ind w:left="-567" w:firstLine="0"/>
        <w:jc w:val="left"/>
        <w:rPr>
          <w:rFonts w:ascii="Arial" w:hAnsi="Arial" w:cs="Arial"/>
          <w:szCs w:val="22"/>
        </w:rPr>
      </w:pPr>
      <w:r w:rsidRPr="00EE1E98">
        <w:rPr>
          <w:rFonts w:ascii="Arial" w:hAnsi="Arial" w:cs="Arial"/>
          <w:szCs w:val="22"/>
        </w:rPr>
        <w:t xml:space="preserve">4. (1) Legally compliant </w:t>
      </w:r>
      <w:r w:rsidRPr="00EE1E98">
        <w:rPr>
          <w:rFonts w:ascii="Arial" w:hAnsi="Arial" w:cs="Arial"/>
          <w:szCs w:val="22"/>
        </w:rPr>
        <w:tab/>
      </w:r>
      <w:r w:rsidRPr="00EE1E98">
        <w:rPr>
          <w:rFonts w:ascii="Arial" w:hAnsi="Arial" w:cs="Arial"/>
          <w:szCs w:val="22"/>
        </w:rPr>
        <w:tab/>
      </w:r>
      <w:r w:rsidR="005C7CD3">
        <w:rPr>
          <w:rFonts w:ascii="Arial" w:hAnsi="Arial" w:cs="Arial"/>
          <w:szCs w:val="22"/>
        </w:rPr>
        <w:t>NO</w:t>
      </w:r>
      <w:r w:rsidRPr="00EE1E98">
        <w:rPr>
          <w:rFonts w:ascii="Arial" w:hAnsi="Arial" w:cs="Arial"/>
          <w:szCs w:val="22"/>
        </w:rPr>
        <w:tab/>
      </w:r>
      <w:r w:rsidRPr="00EE1E98">
        <w:rPr>
          <w:rFonts w:ascii="Arial" w:hAnsi="Arial" w:cs="Arial"/>
          <w:szCs w:val="22"/>
        </w:rPr>
        <w:tab/>
      </w:r>
      <w:r w:rsidR="00330D40">
        <w:rPr>
          <w:rFonts w:ascii="Arial" w:hAnsi="Arial" w:cs="Arial"/>
          <w:szCs w:val="22"/>
        </w:rPr>
        <w:t xml:space="preserve"> </w:t>
      </w:r>
      <w:r w:rsidRPr="00EE1E98">
        <w:rPr>
          <w:rFonts w:ascii="Arial" w:hAnsi="Arial" w:cs="Arial"/>
          <w:szCs w:val="22"/>
        </w:rPr>
        <w:tab/>
      </w:r>
      <w:r w:rsidRPr="00EE1E98">
        <w:rPr>
          <w:rFonts w:ascii="Arial" w:hAnsi="Arial" w:cs="Arial"/>
          <w:szCs w:val="22"/>
        </w:rPr>
        <w:tab/>
      </w:r>
      <w:r w:rsidRPr="00EE1E98">
        <w:rPr>
          <w:rFonts w:ascii="Arial" w:hAnsi="Arial" w:cs="Arial"/>
          <w:szCs w:val="22"/>
        </w:rPr>
        <w:tab/>
        <w:t xml:space="preserve">No  </w:t>
      </w:r>
    </w:p>
    <w:p w14:paraId="1D67890C" w14:textId="77777777" w:rsidR="00A0043D" w:rsidRPr="00EE1E98" w:rsidRDefault="00A0043D" w:rsidP="00A0043D">
      <w:pPr>
        <w:ind w:left="-567" w:firstLine="0"/>
        <w:jc w:val="left"/>
        <w:rPr>
          <w:rFonts w:ascii="Arial" w:hAnsi="Arial" w:cs="Arial"/>
          <w:szCs w:val="22"/>
        </w:rPr>
      </w:pPr>
    </w:p>
    <w:p w14:paraId="28014390" w14:textId="77777777" w:rsidR="00A0043D" w:rsidRPr="00EE1E98" w:rsidRDefault="00A0043D" w:rsidP="00A0043D">
      <w:pPr>
        <w:ind w:left="-567" w:firstLine="0"/>
        <w:jc w:val="left"/>
        <w:rPr>
          <w:rFonts w:ascii="Arial" w:hAnsi="Arial" w:cs="Arial"/>
          <w:szCs w:val="22"/>
        </w:rPr>
      </w:pPr>
    </w:p>
    <w:p w14:paraId="5389B99D" w14:textId="77777777" w:rsidR="00A0043D" w:rsidRPr="00EE1E98" w:rsidRDefault="00A0043D" w:rsidP="00A0043D">
      <w:pPr>
        <w:ind w:left="-567" w:firstLine="0"/>
        <w:jc w:val="left"/>
        <w:rPr>
          <w:rFonts w:ascii="Arial" w:hAnsi="Arial" w:cs="Arial"/>
          <w:szCs w:val="22"/>
        </w:rPr>
      </w:pPr>
      <w:r w:rsidRPr="00EE1E98">
        <w:rPr>
          <w:rFonts w:ascii="Arial" w:hAnsi="Arial" w:cs="Arial"/>
          <w:b/>
          <w:bCs/>
          <w:noProof/>
          <w:kern w:val="32"/>
          <w:szCs w:val="22"/>
        </w:rPr>
        <mc:AlternateContent>
          <mc:Choice Requires="wps">
            <w:drawing>
              <wp:anchor distT="0" distB="0" distL="114300" distR="114300" simplePos="0" relativeHeight="251672064" behindDoc="0" locked="0" layoutInCell="1" allowOverlap="1" wp14:anchorId="004E6FB4" wp14:editId="5C1FEFD5">
                <wp:simplePos x="0" y="0"/>
                <wp:positionH relativeFrom="column">
                  <wp:posOffset>4497768</wp:posOffset>
                </wp:positionH>
                <wp:positionV relativeFrom="paragraph">
                  <wp:posOffset>57024</wp:posOffset>
                </wp:positionV>
                <wp:extent cx="701040" cy="398145"/>
                <wp:effectExtent l="0" t="0" r="22860" b="20955"/>
                <wp:wrapNone/>
                <wp:docPr id="9" name="Rectangle 9"/>
                <wp:cNvGraphicFramePr/>
                <a:graphic xmlns:a="http://schemas.openxmlformats.org/drawingml/2006/main">
                  <a:graphicData uri="http://schemas.microsoft.com/office/word/2010/wordprocessingShape">
                    <wps:wsp>
                      <wps:cNvSpPr/>
                      <wps:spPr>
                        <a:xfrm>
                          <a:off x="0" y="0"/>
                          <a:ext cx="701040" cy="398145"/>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3DF8D09" id="Rectangle 9" o:spid="_x0000_s1026" style="position:absolute;margin-left:354.15pt;margin-top:4.5pt;width:55.2pt;height:31.35pt;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" fillcolor="white [3212]" strokecolor="black [3213]" strokeweight="1pt"/>
            </w:pict>
          </mc:Fallback>
        </mc:AlternateContent>
      </w:r>
      <w:r w:rsidRPr="00EE1E98">
        <w:rPr>
          <w:rFonts w:ascii="Arial" w:hAnsi="Arial" w:cs="Arial"/>
          <w:b/>
          <w:bCs/>
          <w:noProof/>
          <w:kern w:val="32"/>
          <w:szCs w:val="22"/>
        </w:rPr>
        <mc:AlternateContent>
          <mc:Choice Requires="wps">
            <w:drawing>
              <wp:anchor distT="0" distB="0" distL="114300" distR="114300" simplePos="0" relativeHeight="251670016" behindDoc="0" locked="0" layoutInCell="1" allowOverlap="1" wp14:anchorId="504094FF" wp14:editId="58A0E1F6">
                <wp:simplePos x="0" y="0"/>
                <wp:positionH relativeFrom="column">
                  <wp:posOffset>3189744</wp:posOffset>
                </wp:positionH>
                <wp:positionV relativeFrom="paragraph">
                  <wp:posOffset>53322</wp:posOffset>
                </wp:positionV>
                <wp:extent cx="701040" cy="398145"/>
                <wp:effectExtent l="0" t="0" r="22860" b="20955"/>
                <wp:wrapNone/>
                <wp:docPr id="8" name="Rectangle 8"/>
                <wp:cNvGraphicFramePr/>
                <a:graphic xmlns:a="http://schemas.openxmlformats.org/drawingml/2006/main">
                  <a:graphicData uri="http://schemas.microsoft.com/office/word/2010/wordprocessingShape">
                    <wps:wsp>
                      <wps:cNvSpPr/>
                      <wps:spPr>
                        <a:xfrm>
                          <a:off x="0" y="0"/>
                          <a:ext cx="701040" cy="398145"/>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FD580BC" id="Rectangle 8" o:spid="_x0000_s1026" style="position:absolute;margin-left:251.15pt;margin-top:4.2pt;width:55.2pt;height:31.35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" fillcolor="white [3212]" strokecolor="black [3213]" strokeweight="1pt"/>
            </w:pict>
          </mc:Fallback>
        </mc:AlternateContent>
      </w:r>
    </w:p>
    <w:p w14:paraId="65A28EC1" w14:textId="0BAE6F81" w:rsidR="00A0043D" w:rsidRPr="00EE1E98" w:rsidRDefault="00A0043D" w:rsidP="00A0043D">
      <w:pPr>
        <w:ind w:left="-567" w:firstLine="0"/>
        <w:jc w:val="left"/>
        <w:rPr>
          <w:rFonts w:ascii="Arial" w:hAnsi="Arial" w:cs="Arial"/>
          <w:szCs w:val="22"/>
        </w:rPr>
      </w:pPr>
      <w:r w:rsidRPr="00EE1E98">
        <w:rPr>
          <w:rFonts w:ascii="Arial" w:hAnsi="Arial" w:cs="Arial"/>
          <w:szCs w:val="22"/>
        </w:rPr>
        <w:t>4. (2) Sound</w:t>
      </w:r>
      <w:r w:rsidRPr="00EE1E98">
        <w:rPr>
          <w:rFonts w:ascii="Arial" w:hAnsi="Arial" w:cs="Arial"/>
          <w:szCs w:val="22"/>
        </w:rPr>
        <w:tab/>
      </w:r>
      <w:r w:rsidRPr="00EE1E98">
        <w:rPr>
          <w:rFonts w:ascii="Arial" w:hAnsi="Arial" w:cs="Arial"/>
          <w:szCs w:val="22"/>
        </w:rPr>
        <w:tab/>
      </w:r>
      <w:r w:rsidRPr="00EE1E98">
        <w:rPr>
          <w:rFonts w:ascii="Arial" w:hAnsi="Arial" w:cs="Arial"/>
          <w:szCs w:val="22"/>
        </w:rPr>
        <w:tab/>
      </w:r>
      <w:r w:rsidRPr="00EE1E98">
        <w:rPr>
          <w:rFonts w:ascii="Arial" w:hAnsi="Arial" w:cs="Arial"/>
          <w:szCs w:val="22"/>
        </w:rPr>
        <w:tab/>
      </w:r>
      <w:r w:rsidR="005C7CD3">
        <w:rPr>
          <w:rFonts w:ascii="Arial" w:hAnsi="Arial" w:cs="Arial"/>
          <w:szCs w:val="22"/>
        </w:rPr>
        <w:t>NO</w:t>
      </w:r>
      <w:r w:rsidRPr="00EE1E98">
        <w:rPr>
          <w:rFonts w:ascii="Arial" w:hAnsi="Arial" w:cs="Arial"/>
          <w:szCs w:val="22"/>
        </w:rPr>
        <w:tab/>
      </w:r>
      <w:r w:rsidR="00CE2BC4">
        <w:rPr>
          <w:rFonts w:ascii="Arial" w:hAnsi="Arial" w:cs="Arial"/>
          <w:szCs w:val="22"/>
        </w:rPr>
        <w:tab/>
      </w:r>
      <w:r w:rsidR="00330D40">
        <w:rPr>
          <w:rFonts w:ascii="Arial" w:hAnsi="Arial" w:cs="Arial"/>
          <w:szCs w:val="22"/>
        </w:rPr>
        <w:t xml:space="preserve"> </w:t>
      </w:r>
      <w:r w:rsidRPr="00EE1E98">
        <w:rPr>
          <w:rFonts w:ascii="Arial" w:hAnsi="Arial" w:cs="Arial"/>
          <w:szCs w:val="22"/>
        </w:rPr>
        <w:tab/>
      </w:r>
      <w:r w:rsidRPr="00EE1E98">
        <w:rPr>
          <w:rFonts w:ascii="Arial" w:hAnsi="Arial" w:cs="Arial"/>
          <w:szCs w:val="22"/>
        </w:rPr>
        <w:tab/>
      </w:r>
      <w:r w:rsidRPr="00EE1E98">
        <w:rPr>
          <w:rFonts w:ascii="Arial" w:hAnsi="Arial" w:cs="Arial"/>
          <w:szCs w:val="22"/>
        </w:rPr>
        <w:tab/>
        <w:t>No</w:t>
      </w:r>
    </w:p>
    <w:p w14:paraId="284B7056" w14:textId="77777777" w:rsidR="00A0043D" w:rsidRPr="00EE1E98" w:rsidRDefault="00A0043D" w:rsidP="00A0043D">
      <w:pPr>
        <w:ind w:left="-567" w:firstLine="0"/>
        <w:jc w:val="left"/>
        <w:rPr>
          <w:rFonts w:ascii="Times New Roman" w:hAnsi="Times New Roman"/>
          <w:szCs w:val="22"/>
        </w:rPr>
      </w:pPr>
    </w:p>
    <w:p w14:paraId="71214E22" w14:textId="77777777" w:rsidR="00A0043D" w:rsidRPr="00EE1E98" w:rsidRDefault="00A0043D" w:rsidP="00A0043D">
      <w:pPr>
        <w:ind w:left="-567" w:firstLine="0"/>
        <w:jc w:val="left"/>
        <w:rPr>
          <w:rFonts w:ascii="Arial" w:hAnsi="Arial" w:cs="Arial"/>
          <w:szCs w:val="22"/>
        </w:rPr>
      </w:pPr>
    </w:p>
    <w:p w14:paraId="25BF65B7" w14:textId="59833FA2" w:rsidR="00A0043D" w:rsidRPr="00EE1E98" w:rsidRDefault="00330D40" w:rsidP="00A0043D">
      <w:pPr>
        <w:tabs>
          <w:tab w:val="left" w:pos="720"/>
          <w:tab w:val="left" w:pos="1440"/>
          <w:tab w:val="left" w:pos="2160"/>
          <w:tab w:val="left" w:pos="2880"/>
          <w:tab w:val="left" w:pos="3600"/>
          <w:tab w:val="left" w:pos="4320"/>
          <w:tab w:val="left" w:pos="5040"/>
          <w:tab w:val="left" w:pos="5760"/>
          <w:tab w:val="left" w:pos="6480"/>
          <w:tab w:val="left" w:pos="7321"/>
        </w:tabs>
        <w:ind w:left="-567" w:firstLine="0"/>
        <w:jc w:val="left"/>
        <w:rPr>
          <w:rFonts w:ascii="Arial" w:hAnsi="Arial" w:cs="Arial"/>
          <w:szCs w:val="22"/>
        </w:rPr>
      </w:pPr>
      <w:r w:rsidRPr="00EE1E98">
        <w:rPr>
          <w:rFonts w:ascii="Arial" w:hAnsi="Arial" w:cs="Arial"/>
          <w:b/>
          <w:bCs/>
          <w:noProof/>
          <w:kern w:val="32"/>
          <w:szCs w:val="22"/>
        </w:rPr>
        <mc:AlternateContent>
          <mc:Choice Requires="wps">
            <w:drawing>
              <wp:anchor distT="0" distB="0" distL="114300" distR="114300" simplePos="0" relativeHeight="251674112" behindDoc="0" locked="0" layoutInCell="1" allowOverlap="1" wp14:anchorId="6187167B" wp14:editId="692A4DDF">
                <wp:simplePos x="0" y="0"/>
                <wp:positionH relativeFrom="column">
                  <wp:posOffset>3191510</wp:posOffset>
                </wp:positionH>
                <wp:positionV relativeFrom="paragraph">
                  <wp:posOffset>85090</wp:posOffset>
                </wp:positionV>
                <wp:extent cx="701040" cy="398145"/>
                <wp:effectExtent l="0" t="0" r="22860" b="20955"/>
                <wp:wrapNone/>
                <wp:docPr id="10" name="Rectangle 10"/>
                <wp:cNvGraphicFramePr/>
                <a:graphic xmlns:a="http://schemas.openxmlformats.org/drawingml/2006/main">
                  <a:graphicData uri="http://schemas.microsoft.com/office/word/2010/wordprocessingShape">
                    <wps:wsp>
                      <wps:cNvSpPr/>
                      <wps:spPr>
                        <a:xfrm>
                          <a:off x="0" y="0"/>
                          <a:ext cx="701040" cy="398145"/>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3600F6F" id="Rectangle 10" o:spid="_x0000_s1026" style="position:absolute;margin-left:251.3pt;margin-top:6.7pt;width:55.2pt;height:31.35pt;z-index:25167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" fillcolor="white [3212]" strokecolor="black [3213]" strokeweight="1pt"/>
            </w:pict>
          </mc:Fallback>
        </mc:AlternateContent>
      </w:r>
      <w:r w:rsidR="00A0043D" w:rsidRPr="00EE1E98">
        <w:rPr>
          <w:rFonts w:ascii="Arial" w:hAnsi="Arial" w:cs="Arial"/>
          <w:b/>
          <w:bCs/>
          <w:noProof/>
          <w:kern w:val="32"/>
          <w:szCs w:val="22"/>
        </w:rPr>
        <mc:AlternateContent>
          <mc:Choice Requires="wps">
            <w:drawing>
              <wp:anchor distT="0" distB="0" distL="114300" distR="114300" simplePos="0" relativeHeight="251676160" behindDoc="0" locked="0" layoutInCell="1" allowOverlap="1" wp14:anchorId="2F0986B7" wp14:editId="1B2D0FAF">
                <wp:simplePos x="0" y="0"/>
                <wp:positionH relativeFrom="column">
                  <wp:posOffset>4498975</wp:posOffset>
                </wp:positionH>
                <wp:positionV relativeFrom="paragraph">
                  <wp:posOffset>85040</wp:posOffset>
                </wp:positionV>
                <wp:extent cx="701040" cy="398145"/>
                <wp:effectExtent l="0" t="0" r="22860" b="20955"/>
                <wp:wrapNone/>
                <wp:docPr id="11" name="Rectangle 11"/>
                <wp:cNvGraphicFramePr/>
                <a:graphic xmlns:a="http://schemas.openxmlformats.org/drawingml/2006/main">
                  <a:graphicData uri="http://schemas.microsoft.com/office/word/2010/wordprocessingShape">
                    <wps:wsp>
                      <wps:cNvSpPr/>
                      <wps:spPr>
                        <a:xfrm>
                          <a:off x="0" y="0"/>
                          <a:ext cx="701040" cy="398145"/>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38FAB8D" id="Rectangle 11" o:spid="_x0000_s1026" style="position:absolute;margin-left:354.25pt;margin-top:6.7pt;width:55.2pt;height:31.35pt;z-index:251676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" fillcolor="white [3212]" strokecolor="black [3213]" strokeweight="1pt"/>
            </w:pict>
          </mc:Fallback>
        </mc:AlternateContent>
      </w:r>
    </w:p>
    <w:p w14:paraId="3AADDE98" w14:textId="2BEA9F32" w:rsidR="00A0043D" w:rsidRPr="00EE1E98" w:rsidRDefault="00A0043D" w:rsidP="00A0043D">
      <w:pPr>
        <w:tabs>
          <w:tab w:val="left" w:pos="720"/>
          <w:tab w:val="left" w:pos="1440"/>
          <w:tab w:val="left" w:pos="2160"/>
          <w:tab w:val="left" w:pos="2880"/>
          <w:tab w:val="left" w:pos="3600"/>
          <w:tab w:val="left" w:pos="4320"/>
          <w:tab w:val="left" w:pos="5040"/>
          <w:tab w:val="left" w:pos="5760"/>
          <w:tab w:val="left" w:pos="6480"/>
          <w:tab w:val="left" w:pos="7321"/>
        </w:tabs>
        <w:ind w:left="-567" w:firstLine="0"/>
        <w:jc w:val="left"/>
        <w:rPr>
          <w:rFonts w:ascii="Arial" w:hAnsi="Arial" w:cs="Arial"/>
          <w:szCs w:val="22"/>
        </w:rPr>
      </w:pPr>
      <w:r w:rsidRPr="00EE1E98">
        <w:rPr>
          <w:rFonts w:ascii="Arial" w:hAnsi="Arial" w:cs="Arial"/>
          <w:szCs w:val="22"/>
        </w:rPr>
        <w:t>4.</w:t>
      </w:r>
      <w:r w:rsidR="002A1FEE">
        <w:rPr>
          <w:rFonts w:ascii="Arial" w:hAnsi="Arial" w:cs="Arial"/>
          <w:szCs w:val="22"/>
        </w:rPr>
        <w:t xml:space="preserve"> (3) Compl</w:t>
      </w:r>
      <w:r w:rsidR="007D17B7">
        <w:rPr>
          <w:rFonts w:ascii="Arial" w:hAnsi="Arial" w:cs="Arial"/>
          <w:szCs w:val="22"/>
        </w:rPr>
        <w:t>i</w:t>
      </w:r>
      <w:r w:rsidR="002A1FEE">
        <w:rPr>
          <w:rFonts w:ascii="Arial" w:hAnsi="Arial" w:cs="Arial"/>
          <w:szCs w:val="22"/>
        </w:rPr>
        <w:t>es with the Duty to C</w:t>
      </w:r>
      <w:r w:rsidRPr="00EE1E98">
        <w:rPr>
          <w:rFonts w:ascii="Arial" w:hAnsi="Arial" w:cs="Arial"/>
          <w:szCs w:val="22"/>
        </w:rPr>
        <w:t>o</w:t>
      </w:r>
      <w:r w:rsidR="00330D40">
        <w:rPr>
          <w:rFonts w:ascii="Arial" w:hAnsi="Arial" w:cs="Arial"/>
          <w:szCs w:val="22"/>
        </w:rPr>
        <w:t xml:space="preserve">operate             </w:t>
      </w:r>
      <w:r w:rsidR="005C7CD3">
        <w:rPr>
          <w:rFonts w:ascii="Arial" w:hAnsi="Arial" w:cs="Arial"/>
          <w:szCs w:val="22"/>
        </w:rPr>
        <w:t>NO</w:t>
      </w:r>
      <w:r w:rsidR="00736FE3" w:rsidRPr="00EE1E98">
        <w:rPr>
          <w:rFonts w:ascii="Arial" w:hAnsi="Arial" w:cs="Arial"/>
          <w:szCs w:val="22"/>
        </w:rPr>
        <w:t xml:space="preserve"> </w:t>
      </w:r>
      <w:r w:rsidR="00736FE3" w:rsidRPr="00EE1E98">
        <w:rPr>
          <w:rFonts w:ascii="Arial" w:hAnsi="Arial" w:cs="Arial"/>
          <w:szCs w:val="22"/>
        </w:rPr>
        <w:tab/>
      </w:r>
      <w:r w:rsidRPr="00EE1E98">
        <w:rPr>
          <w:rFonts w:ascii="Arial" w:hAnsi="Arial" w:cs="Arial"/>
          <w:szCs w:val="22"/>
        </w:rPr>
        <w:tab/>
      </w:r>
      <w:r w:rsidRPr="00EE1E98">
        <w:rPr>
          <w:rFonts w:ascii="Arial" w:hAnsi="Arial" w:cs="Arial"/>
          <w:szCs w:val="22"/>
        </w:rPr>
        <w:tab/>
        <w:t>No</w:t>
      </w:r>
      <w:r w:rsidRPr="00EE1E98">
        <w:rPr>
          <w:rFonts w:ascii="Arial" w:hAnsi="Arial" w:cs="Arial"/>
          <w:szCs w:val="22"/>
        </w:rPr>
        <w:tab/>
        <w:t xml:space="preserve"> </w:t>
      </w:r>
    </w:p>
    <w:p w14:paraId="3B414124" w14:textId="77777777" w:rsidR="00A0043D" w:rsidRPr="00EE1E98" w:rsidRDefault="00A0043D" w:rsidP="00A0043D">
      <w:pPr>
        <w:ind w:left="-567" w:firstLine="0"/>
        <w:jc w:val="left"/>
        <w:rPr>
          <w:rFonts w:ascii="Times New Roman" w:hAnsi="Times New Roman"/>
          <w:szCs w:val="22"/>
        </w:rPr>
      </w:pPr>
    </w:p>
    <w:p w14:paraId="516CC656" w14:textId="77777777" w:rsidR="00782F8C" w:rsidRDefault="00782F8C" w:rsidP="00EE1E98">
      <w:pPr>
        <w:ind w:left="0" w:firstLine="0"/>
        <w:jc w:val="left"/>
        <w:rPr>
          <w:rFonts w:ascii="Times New Roman" w:hAnsi="Times New Roman"/>
          <w:sz w:val="24"/>
          <w:szCs w:val="24"/>
        </w:rPr>
      </w:pPr>
    </w:p>
    <w:tbl>
      <w:tblPr>
        <w:tblStyle w:val="TableGrid"/>
        <w:tblW w:w="9214" w:type="dxa"/>
        <w:tblInd w:w="-714" w:type="dxa"/>
        <w:tblLook w:val="04A0" w:firstRow="1" w:lastRow="0" w:firstColumn="1" w:lastColumn="0" w:noHBand="0" w:noVBand="1"/>
      </w:tblPr>
      <w:tblGrid>
        <w:gridCol w:w="9214"/>
      </w:tblGrid>
      <w:tr w:rsidR="00782F8C" w14:paraId="09F3E4CC" w14:textId="77777777" w:rsidTr="00EE1E98">
        <w:tc>
          <w:tcPr>
            <w:tcW w:w="9214" w:type="dxa"/>
            <w:shd w:val="clear" w:color="auto" w:fill="F2F2F2" w:themeFill="background1" w:themeFillShade="F2"/>
          </w:tcPr>
          <w:p w14:paraId="5501BD4A" w14:textId="7F4A10B3" w:rsidR="00782F8C" w:rsidRPr="00330D40" w:rsidRDefault="00782F8C" w:rsidP="00EE1E98">
            <w:pPr>
              <w:shd w:val="clear" w:color="auto" w:fill="F2F2F2" w:themeFill="background1" w:themeFillShade="F2"/>
              <w:ind w:left="0" w:firstLine="0"/>
              <w:jc w:val="left"/>
              <w:rPr>
                <w:rFonts w:ascii="Arial" w:hAnsi="Arial" w:cs="Arial"/>
                <w:sz w:val="24"/>
                <w:szCs w:val="24"/>
              </w:rPr>
            </w:pPr>
            <w:r w:rsidRPr="00330D40">
              <w:rPr>
                <w:rFonts w:ascii="Arial" w:hAnsi="Arial" w:cs="Arial"/>
                <w:sz w:val="24"/>
                <w:szCs w:val="24"/>
              </w:rPr>
              <w:t xml:space="preserve">5. Please </w:t>
            </w:r>
            <w:r w:rsidR="00736FE3" w:rsidRPr="00330D40">
              <w:rPr>
                <w:rFonts w:ascii="Arial" w:hAnsi="Arial" w:cs="Arial"/>
                <w:sz w:val="24"/>
                <w:szCs w:val="24"/>
              </w:rPr>
              <w:t>provide</w:t>
            </w:r>
            <w:r w:rsidRPr="00330D40">
              <w:rPr>
                <w:rFonts w:ascii="Arial" w:hAnsi="Arial" w:cs="Arial"/>
                <w:sz w:val="24"/>
                <w:szCs w:val="24"/>
              </w:rPr>
              <w:t xml:space="preserve"> details of why you consider the Local Plan is not legally compliant or </w:t>
            </w:r>
            <w:r w:rsidR="00EE1E98" w:rsidRPr="00330D40">
              <w:rPr>
                <w:rFonts w:ascii="Arial" w:hAnsi="Arial" w:cs="Arial"/>
                <w:sz w:val="24"/>
                <w:szCs w:val="24"/>
              </w:rPr>
              <w:t>i</w:t>
            </w:r>
            <w:r w:rsidRPr="00330D40">
              <w:rPr>
                <w:rFonts w:ascii="Arial" w:hAnsi="Arial" w:cs="Arial"/>
                <w:sz w:val="24"/>
                <w:szCs w:val="24"/>
              </w:rPr>
              <w:t>s unsound</w:t>
            </w:r>
            <w:r w:rsidR="00E3545D" w:rsidRPr="00330D40">
              <w:rPr>
                <w:rFonts w:ascii="Arial" w:hAnsi="Arial" w:cs="Arial"/>
                <w:sz w:val="24"/>
                <w:szCs w:val="24"/>
              </w:rPr>
              <w:t xml:space="preserve"> </w:t>
            </w:r>
            <w:r w:rsidRPr="00330D40">
              <w:rPr>
                <w:rFonts w:ascii="Arial" w:hAnsi="Arial" w:cs="Arial"/>
                <w:sz w:val="24"/>
                <w:szCs w:val="24"/>
              </w:rPr>
              <w:t>or fail</w:t>
            </w:r>
            <w:r w:rsidR="002A1FEE">
              <w:rPr>
                <w:rFonts w:ascii="Arial" w:hAnsi="Arial" w:cs="Arial"/>
                <w:sz w:val="24"/>
                <w:szCs w:val="24"/>
              </w:rPr>
              <w:t>s to comply with the Duty to Co</w:t>
            </w:r>
            <w:r w:rsidRPr="00330D40">
              <w:rPr>
                <w:rFonts w:ascii="Arial" w:hAnsi="Arial" w:cs="Arial"/>
                <w:sz w:val="24"/>
                <w:szCs w:val="24"/>
              </w:rPr>
              <w:t xml:space="preserve">operate. Please be as precise as possible. </w:t>
            </w:r>
          </w:p>
          <w:p w14:paraId="3EC796E0" w14:textId="46429AF4" w:rsidR="00782F8C" w:rsidRPr="00EE1E98" w:rsidRDefault="00782F8C" w:rsidP="00EE1E98">
            <w:pPr>
              <w:shd w:val="clear" w:color="auto" w:fill="F2F2F2" w:themeFill="background1" w:themeFillShade="F2"/>
              <w:ind w:left="0" w:firstLine="0"/>
              <w:jc w:val="left"/>
              <w:rPr>
                <w:rFonts w:ascii="Arial" w:hAnsi="Arial" w:cs="Arial"/>
                <w:sz w:val="20"/>
                <w:szCs w:val="24"/>
              </w:rPr>
            </w:pPr>
            <w:r w:rsidRPr="00330D40">
              <w:rPr>
                <w:rFonts w:ascii="Arial" w:hAnsi="Arial" w:cs="Arial"/>
                <w:sz w:val="24"/>
                <w:szCs w:val="24"/>
              </w:rPr>
              <w:t>If you wish to support the legal compliance or soundness of the Local Plan or its</w:t>
            </w:r>
            <w:r w:rsidR="002A1FEE">
              <w:rPr>
                <w:rFonts w:ascii="Arial" w:hAnsi="Arial" w:cs="Arial"/>
                <w:sz w:val="24"/>
                <w:szCs w:val="24"/>
              </w:rPr>
              <w:t xml:space="preserve"> compliance with the Duty to C</w:t>
            </w:r>
            <w:r w:rsidR="00FF6C68">
              <w:rPr>
                <w:rFonts w:ascii="Arial" w:hAnsi="Arial" w:cs="Arial"/>
                <w:sz w:val="24"/>
                <w:szCs w:val="24"/>
              </w:rPr>
              <w:t>o</w:t>
            </w:r>
            <w:r w:rsidRPr="00330D40">
              <w:rPr>
                <w:rFonts w:ascii="Arial" w:hAnsi="Arial" w:cs="Arial"/>
                <w:sz w:val="24"/>
                <w:szCs w:val="24"/>
              </w:rPr>
              <w:t>operate, please also use this box to set out your comments.</w:t>
            </w:r>
          </w:p>
        </w:tc>
      </w:tr>
      <w:tr w:rsidR="00782F8C" w14:paraId="3CD11CAA" w14:textId="77777777" w:rsidTr="00EE1E98">
        <w:tc>
          <w:tcPr>
            <w:tcW w:w="9214" w:type="dxa"/>
          </w:tcPr>
          <w:p w14:paraId="6C9D1C48" w14:textId="77777777" w:rsidR="00EE1E98" w:rsidRDefault="00EE1E98" w:rsidP="00EE1E98">
            <w:pPr>
              <w:ind w:left="0" w:firstLine="0"/>
              <w:jc w:val="left"/>
              <w:rPr>
                <w:rFonts w:ascii="Times New Roman" w:hAnsi="Times New Roman"/>
                <w:sz w:val="24"/>
                <w:szCs w:val="24"/>
              </w:rPr>
            </w:pPr>
          </w:p>
          <w:p w14:paraId="03CF8DAD" w14:textId="77777777" w:rsidR="005C7CD3" w:rsidRPr="005C7CD3" w:rsidRDefault="005C7CD3" w:rsidP="005C7CD3">
            <w:pPr>
              <w:numPr>
                <w:ilvl w:val="0"/>
                <w:numId w:val="11"/>
              </w:numPr>
              <w:jc w:val="left"/>
              <w:rPr>
                <w:rFonts w:ascii="Times New Roman" w:hAnsi="Times New Roman"/>
                <w:sz w:val="24"/>
                <w:szCs w:val="24"/>
              </w:rPr>
            </w:pPr>
            <w:r w:rsidRPr="005C7CD3">
              <w:rPr>
                <w:rFonts w:ascii="Times New Roman" w:hAnsi="Times New Roman"/>
                <w:sz w:val="24"/>
                <w:szCs w:val="24"/>
              </w:rPr>
              <w:t>NOT LEGALLY PROCEDURALLY COMPLIANT</w:t>
            </w:r>
          </w:p>
          <w:p w14:paraId="4C7ADB59" w14:textId="77777777" w:rsidR="005C7CD3" w:rsidRPr="005C7CD3" w:rsidRDefault="005C7CD3" w:rsidP="005C7CD3">
            <w:pPr>
              <w:ind w:left="0" w:firstLine="0"/>
              <w:jc w:val="left"/>
              <w:rPr>
                <w:rFonts w:ascii="Times New Roman" w:hAnsi="Times New Roman"/>
                <w:sz w:val="24"/>
                <w:szCs w:val="24"/>
              </w:rPr>
            </w:pPr>
          </w:p>
          <w:p w14:paraId="7A15A116" w14:textId="7127E7DE" w:rsidR="005C7CD3" w:rsidRPr="005C7CD3" w:rsidRDefault="005C7CD3" w:rsidP="005C7CD3">
            <w:pPr>
              <w:ind w:left="0" w:firstLine="0"/>
              <w:jc w:val="left"/>
              <w:rPr>
                <w:rFonts w:ascii="Times New Roman" w:hAnsi="Times New Roman"/>
                <w:sz w:val="24"/>
                <w:szCs w:val="24"/>
              </w:rPr>
            </w:pPr>
            <w:r w:rsidRPr="005C7CD3">
              <w:rPr>
                <w:rFonts w:ascii="Times New Roman" w:hAnsi="Times New Roman"/>
                <w:sz w:val="24"/>
                <w:szCs w:val="24"/>
              </w:rPr>
              <w:t xml:space="preserve">The Policy is not legally procedurally compliant. It is unclear what is proposed. The plan at Fig.3 in the Plan Review differs from the plan at page 13 of the appendices. In the first the red outline is “proposed strategic allocation” and in the second “proposed housing allocation”. The confusion is compounded by the wording on Page 37 of the Plan Review (copied at </w:t>
            </w:r>
            <w:r w:rsidR="00E15EE0">
              <w:rPr>
                <w:rFonts w:ascii="Times New Roman" w:hAnsi="Times New Roman"/>
                <w:sz w:val="24"/>
                <w:szCs w:val="24"/>
              </w:rPr>
              <w:t xml:space="preserve">the </w:t>
            </w:r>
            <w:r w:rsidRPr="005C7CD3">
              <w:rPr>
                <w:rFonts w:ascii="Times New Roman" w:hAnsi="Times New Roman"/>
                <w:sz w:val="24"/>
                <w:szCs w:val="24"/>
              </w:rPr>
              <w:t>end of this section) which says both that the site will be wholly removed from the Green Belt and that a large part of the site will be left in it. It continues that the land remaining in the Green Belt will be limited to “Green Belt compatible development” which, since if it were to be truly in the Green Belt</w:t>
            </w:r>
            <w:r w:rsidR="00E15EE0">
              <w:rPr>
                <w:rFonts w:ascii="Times New Roman" w:hAnsi="Times New Roman"/>
                <w:sz w:val="24"/>
                <w:szCs w:val="24"/>
              </w:rPr>
              <w:t>,</w:t>
            </w:r>
            <w:r w:rsidRPr="005C7CD3">
              <w:rPr>
                <w:rFonts w:ascii="Times New Roman" w:hAnsi="Times New Roman"/>
                <w:sz w:val="24"/>
                <w:szCs w:val="24"/>
              </w:rPr>
              <w:t xml:space="preserve"> the comment would be superfluous, again increases uncertainty.  </w:t>
            </w:r>
          </w:p>
          <w:p w14:paraId="2AD1C7B3" w14:textId="77777777" w:rsidR="005C7CD3" w:rsidRPr="005C7CD3" w:rsidRDefault="005C7CD3" w:rsidP="005C7CD3">
            <w:pPr>
              <w:ind w:left="0" w:firstLine="0"/>
              <w:jc w:val="left"/>
              <w:rPr>
                <w:rFonts w:ascii="Times New Roman" w:hAnsi="Times New Roman"/>
                <w:sz w:val="24"/>
                <w:szCs w:val="24"/>
              </w:rPr>
            </w:pPr>
          </w:p>
          <w:p w14:paraId="4CE6D77F" w14:textId="77777777" w:rsidR="005C7CD3" w:rsidRPr="005C7CD3" w:rsidRDefault="005C7CD3" w:rsidP="005C7CD3">
            <w:pPr>
              <w:ind w:left="0" w:firstLine="0"/>
              <w:jc w:val="left"/>
              <w:rPr>
                <w:rFonts w:ascii="Times New Roman" w:hAnsi="Times New Roman"/>
                <w:sz w:val="24"/>
                <w:szCs w:val="24"/>
              </w:rPr>
            </w:pPr>
            <w:r w:rsidRPr="005C7CD3">
              <w:rPr>
                <w:rFonts w:ascii="Times New Roman" w:hAnsi="Times New Roman"/>
                <w:sz w:val="24"/>
                <w:szCs w:val="24"/>
              </w:rPr>
              <w:t xml:space="preserve">What is intended must be clarified beyond equivocation for the Plan to be sound. It is noted that these anomalies have been brought to the Council’s attention in previous consultations. </w:t>
            </w:r>
          </w:p>
          <w:p w14:paraId="4EE60930" w14:textId="77777777" w:rsidR="005C7CD3" w:rsidRPr="005C7CD3" w:rsidRDefault="005C7CD3" w:rsidP="005C7CD3">
            <w:pPr>
              <w:ind w:left="0" w:firstLine="0"/>
              <w:jc w:val="left"/>
              <w:rPr>
                <w:rFonts w:ascii="Times New Roman" w:hAnsi="Times New Roman"/>
                <w:sz w:val="24"/>
                <w:szCs w:val="24"/>
              </w:rPr>
            </w:pPr>
          </w:p>
          <w:p w14:paraId="69FB5F69" w14:textId="77777777" w:rsidR="005C7CD3" w:rsidRPr="005C7CD3" w:rsidRDefault="005C7CD3" w:rsidP="005C7CD3">
            <w:pPr>
              <w:ind w:left="0" w:firstLine="0"/>
              <w:jc w:val="left"/>
              <w:rPr>
                <w:rFonts w:ascii="Times New Roman" w:hAnsi="Times New Roman"/>
                <w:sz w:val="24"/>
                <w:szCs w:val="24"/>
              </w:rPr>
            </w:pPr>
            <w:r w:rsidRPr="005C7CD3">
              <w:rPr>
                <w:rFonts w:ascii="Times New Roman" w:hAnsi="Times New Roman"/>
                <w:sz w:val="24"/>
                <w:szCs w:val="24"/>
              </w:rPr>
              <w:t>Para 3 page 37</w:t>
            </w:r>
            <w:r w:rsidRPr="005C7CD3">
              <w:rPr>
                <w:rFonts w:ascii="Times New Roman" w:hAnsi="Times New Roman"/>
                <w:i/>
                <w:sz w:val="24"/>
                <w:szCs w:val="24"/>
              </w:rPr>
              <w:t>. The Site is removed from the Oxford Green Belt in accordance with Core Policy 13a.The site area however contains a large area of land that will remain within the Oxford Green Belt and any development on this area will be limited to Green Belt compatible development. The area will contain a substantial Country Park located on the Western part of the site that should be planned for as part of the comprehensive development framework</w:t>
            </w:r>
            <w:r w:rsidRPr="005C7CD3">
              <w:rPr>
                <w:rFonts w:ascii="Times New Roman" w:hAnsi="Times New Roman"/>
                <w:sz w:val="24"/>
                <w:szCs w:val="24"/>
              </w:rPr>
              <w:t>.</w:t>
            </w:r>
          </w:p>
          <w:p w14:paraId="6B882B57" w14:textId="77777777" w:rsidR="005C7CD3" w:rsidRDefault="005C7CD3" w:rsidP="005C7CD3">
            <w:pPr>
              <w:ind w:left="0" w:firstLine="0"/>
              <w:jc w:val="left"/>
              <w:rPr>
                <w:rFonts w:ascii="Times New Roman" w:hAnsi="Times New Roman"/>
                <w:sz w:val="24"/>
                <w:szCs w:val="24"/>
              </w:rPr>
            </w:pPr>
          </w:p>
          <w:p w14:paraId="204718AA" w14:textId="77777777" w:rsidR="005C7CD3" w:rsidRDefault="005C7CD3" w:rsidP="005C7CD3">
            <w:pPr>
              <w:ind w:left="0" w:firstLine="0"/>
              <w:jc w:val="left"/>
              <w:rPr>
                <w:rFonts w:ascii="Times New Roman" w:hAnsi="Times New Roman"/>
                <w:sz w:val="24"/>
                <w:szCs w:val="24"/>
              </w:rPr>
            </w:pPr>
          </w:p>
          <w:p w14:paraId="6289F258" w14:textId="77777777" w:rsidR="005C7CD3" w:rsidRPr="005C7CD3" w:rsidRDefault="005C7CD3" w:rsidP="005C7CD3">
            <w:pPr>
              <w:ind w:left="0" w:firstLine="0"/>
              <w:jc w:val="left"/>
              <w:rPr>
                <w:rFonts w:ascii="Times New Roman" w:hAnsi="Times New Roman"/>
                <w:sz w:val="24"/>
                <w:szCs w:val="24"/>
              </w:rPr>
            </w:pPr>
          </w:p>
          <w:p w14:paraId="61F38D88" w14:textId="77777777" w:rsidR="005C7CD3" w:rsidRPr="005C7CD3" w:rsidRDefault="005C7CD3" w:rsidP="005C7CD3">
            <w:pPr>
              <w:numPr>
                <w:ilvl w:val="0"/>
                <w:numId w:val="11"/>
              </w:numPr>
              <w:jc w:val="left"/>
              <w:rPr>
                <w:rFonts w:ascii="Times New Roman" w:hAnsi="Times New Roman"/>
                <w:b/>
                <w:sz w:val="24"/>
                <w:szCs w:val="24"/>
              </w:rPr>
            </w:pPr>
            <w:r w:rsidRPr="005C7CD3">
              <w:rPr>
                <w:rFonts w:ascii="Times New Roman" w:hAnsi="Times New Roman"/>
                <w:sz w:val="24"/>
                <w:szCs w:val="24"/>
              </w:rPr>
              <w:lastRenderedPageBreak/>
              <w:t>NO DUTY TO CO-OPERATE</w:t>
            </w:r>
          </w:p>
          <w:p w14:paraId="57898E05" w14:textId="77777777" w:rsidR="005C7CD3" w:rsidRPr="005C7CD3" w:rsidRDefault="005C7CD3" w:rsidP="005C7CD3">
            <w:pPr>
              <w:ind w:left="0" w:firstLine="0"/>
              <w:jc w:val="left"/>
              <w:rPr>
                <w:rFonts w:ascii="Times New Roman" w:hAnsi="Times New Roman"/>
                <w:sz w:val="24"/>
                <w:szCs w:val="24"/>
              </w:rPr>
            </w:pPr>
          </w:p>
          <w:p w14:paraId="531A3A12" w14:textId="77777777" w:rsidR="005C7CD3" w:rsidRDefault="005C7CD3" w:rsidP="005C7CD3">
            <w:pPr>
              <w:ind w:left="0" w:firstLine="0"/>
              <w:jc w:val="left"/>
              <w:rPr>
                <w:rFonts w:ascii="Times New Roman" w:hAnsi="Times New Roman"/>
                <w:sz w:val="24"/>
                <w:szCs w:val="24"/>
              </w:rPr>
            </w:pPr>
            <w:r w:rsidRPr="005C7CD3">
              <w:rPr>
                <w:rFonts w:ascii="Times New Roman" w:hAnsi="Times New Roman"/>
                <w:sz w:val="24"/>
                <w:szCs w:val="24"/>
              </w:rPr>
              <w:t>The Policy is not compliant with the duty to co-operate and neither is the whole Submission Plan since no duty to co-operate to provide for Oxford’s unmet need can exist until Oxford itself has defined that need. Not only has it not done so but it has resisted all entreaties to do so, and the draft Oxford Local Plan defines neither the unmet need nor Oxford’s ability to meet it, should any exist.</w:t>
            </w:r>
          </w:p>
          <w:p w14:paraId="612309D6" w14:textId="77777777" w:rsidR="005C7CD3" w:rsidRPr="005C7CD3" w:rsidRDefault="005C7CD3" w:rsidP="005C7CD3">
            <w:pPr>
              <w:ind w:left="0" w:firstLine="0"/>
              <w:jc w:val="left"/>
              <w:rPr>
                <w:rFonts w:ascii="Times New Roman" w:hAnsi="Times New Roman"/>
                <w:b/>
                <w:sz w:val="24"/>
                <w:szCs w:val="24"/>
              </w:rPr>
            </w:pPr>
          </w:p>
          <w:p w14:paraId="30329FBA" w14:textId="77777777" w:rsidR="005C7CD3" w:rsidRPr="005C7CD3" w:rsidRDefault="005C7CD3" w:rsidP="005C7CD3">
            <w:pPr>
              <w:ind w:left="0" w:firstLine="0"/>
              <w:jc w:val="left"/>
              <w:rPr>
                <w:rFonts w:ascii="Times New Roman" w:hAnsi="Times New Roman"/>
                <w:b/>
                <w:sz w:val="24"/>
                <w:szCs w:val="24"/>
              </w:rPr>
            </w:pPr>
            <w:r w:rsidRPr="005C7CD3">
              <w:rPr>
                <w:rFonts w:ascii="Times New Roman" w:hAnsi="Times New Roman"/>
                <w:sz w:val="24"/>
                <w:szCs w:val="24"/>
              </w:rPr>
              <w:t>CPRE has provided evidence to that Local Plan consultation that the City is capable of providing all of its need as determined by the SHMA, and more than twice its need as it would be determined under the Government’s new OAN formula now under consultation.</w:t>
            </w:r>
          </w:p>
          <w:p w14:paraId="21267E96" w14:textId="77777777" w:rsidR="005C7CD3" w:rsidRPr="005C7CD3" w:rsidRDefault="005C7CD3" w:rsidP="005C7CD3">
            <w:pPr>
              <w:ind w:left="0" w:firstLine="0"/>
              <w:jc w:val="left"/>
              <w:rPr>
                <w:rFonts w:ascii="Times New Roman" w:hAnsi="Times New Roman"/>
                <w:sz w:val="24"/>
                <w:szCs w:val="24"/>
              </w:rPr>
            </w:pPr>
          </w:p>
          <w:p w14:paraId="5CD2F611" w14:textId="77777777" w:rsidR="005C7CD3" w:rsidRPr="005C7CD3" w:rsidRDefault="005C7CD3" w:rsidP="005C7CD3">
            <w:pPr>
              <w:ind w:left="0" w:firstLine="0"/>
              <w:jc w:val="left"/>
              <w:rPr>
                <w:rFonts w:ascii="Times New Roman" w:hAnsi="Times New Roman"/>
                <w:sz w:val="24"/>
                <w:szCs w:val="24"/>
              </w:rPr>
            </w:pPr>
            <w:r w:rsidRPr="005C7CD3">
              <w:rPr>
                <w:rFonts w:ascii="Times New Roman" w:hAnsi="Times New Roman"/>
                <w:sz w:val="24"/>
                <w:szCs w:val="24"/>
              </w:rPr>
              <w:t xml:space="preserve">Consequently, there can be no requirement, obligation or duty to satisfy Oxford’s unmet need and the Vale Plan Review is in that way neither compliant with the duty to co-operate nor necessary. </w:t>
            </w:r>
          </w:p>
          <w:p w14:paraId="2436BF26" w14:textId="77777777" w:rsidR="005C7CD3" w:rsidRDefault="005C7CD3" w:rsidP="005C7CD3">
            <w:pPr>
              <w:ind w:left="0" w:firstLine="0"/>
              <w:jc w:val="left"/>
              <w:rPr>
                <w:rFonts w:ascii="Times New Roman" w:hAnsi="Times New Roman"/>
                <w:sz w:val="24"/>
                <w:szCs w:val="24"/>
              </w:rPr>
            </w:pPr>
          </w:p>
          <w:p w14:paraId="183D37DA" w14:textId="77777777" w:rsidR="005C7CD3" w:rsidRPr="005C7CD3" w:rsidRDefault="005C7CD3" w:rsidP="005C7CD3">
            <w:pPr>
              <w:ind w:left="0" w:firstLine="0"/>
              <w:jc w:val="left"/>
              <w:rPr>
                <w:rFonts w:ascii="Times New Roman" w:hAnsi="Times New Roman"/>
                <w:sz w:val="24"/>
                <w:szCs w:val="24"/>
              </w:rPr>
            </w:pPr>
          </w:p>
          <w:p w14:paraId="634FC788" w14:textId="77777777" w:rsidR="005C7CD3" w:rsidRPr="005C7CD3" w:rsidRDefault="005C7CD3" w:rsidP="005C7CD3">
            <w:pPr>
              <w:numPr>
                <w:ilvl w:val="0"/>
                <w:numId w:val="11"/>
              </w:numPr>
              <w:jc w:val="left"/>
              <w:rPr>
                <w:rFonts w:ascii="Times New Roman" w:hAnsi="Times New Roman"/>
                <w:sz w:val="24"/>
                <w:szCs w:val="24"/>
              </w:rPr>
            </w:pPr>
            <w:r w:rsidRPr="005C7CD3">
              <w:rPr>
                <w:rFonts w:ascii="Times New Roman" w:hAnsi="Times New Roman"/>
                <w:sz w:val="24"/>
                <w:szCs w:val="24"/>
              </w:rPr>
              <w:t xml:space="preserve">NOT IN ACCORDANCE WITH THE NPPF. </w:t>
            </w:r>
          </w:p>
          <w:p w14:paraId="06A68520" w14:textId="77777777" w:rsidR="005C7CD3" w:rsidRPr="005C7CD3" w:rsidRDefault="005C7CD3" w:rsidP="005C7CD3">
            <w:pPr>
              <w:ind w:left="0" w:firstLine="0"/>
              <w:jc w:val="left"/>
              <w:rPr>
                <w:rFonts w:ascii="Times New Roman" w:hAnsi="Times New Roman"/>
                <w:sz w:val="24"/>
                <w:szCs w:val="24"/>
              </w:rPr>
            </w:pPr>
          </w:p>
          <w:p w14:paraId="3D4DD280" w14:textId="77777777" w:rsidR="005C7CD3" w:rsidRPr="005C7CD3" w:rsidRDefault="005C7CD3" w:rsidP="005C7CD3">
            <w:pPr>
              <w:ind w:left="0" w:firstLine="0"/>
              <w:jc w:val="left"/>
              <w:rPr>
                <w:rFonts w:ascii="Times New Roman" w:hAnsi="Times New Roman"/>
                <w:sz w:val="24"/>
                <w:szCs w:val="24"/>
              </w:rPr>
            </w:pPr>
            <w:r w:rsidRPr="005C7CD3">
              <w:rPr>
                <w:rFonts w:ascii="Times New Roman" w:hAnsi="Times New Roman"/>
                <w:sz w:val="24"/>
                <w:szCs w:val="24"/>
              </w:rPr>
              <w:t>The Policy is not in accordance with the NPPF in that there is no necessity to release any of the land from the Green Belt to accommodate the level of housing proposed, and consequently no exceptional circumstances exist for release of Green Belt land. It is noted that the Inspector dismissed a series of Green Belt releases which were not required for housing in Part 1.</w:t>
            </w:r>
          </w:p>
          <w:p w14:paraId="6D9142FA" w14:textId="77777777" w:rsidR="005C7CD3" w:rsidRPr="005C7CD3" w:rsidRDefault="005C7CD3" w:rsidP="005C7CD3">
            <w:pPr>
              <w:ind w:left="0" w:firstLine="0"/>
              <w:jc w:val="left"/>
              <w:rPr>
                <w:rFonts w:ascii="Times New Roman" w:hAnsi="Times New Roman"/>
                <w:sz w:val="24"/>
                <w:szCs w:val="24"/>
              </w:rPr>
            </w:pPr>
          </w:p>
          <w:p w14:paraId="78C35FC9" w14:textId="77777777" w:rsidR="005C7CD3" w:rsidRDefault="005C7CD3" w:rsidP="005C7CD3">
            <w:pPr>
              <w:ind w:left="0" w:firstLine="0"/>
              <w:jc w:val="left"/>
              <w:rPr>
                <w:rFonts w:ascii="Times New Roman" w:hAnsi="Times New Roman"/>
                <w:i/>
                <w:sz w:val="24"/>
                <w:szCs w:val="24"/>
              </w:rPr>
            </w:pPr>
            <w:r w:rsidRPr="005C7CD3">
              <w:rPr>
                <w:rFonts w:ascii="Times New Roman" w:hAnsi="Times New Roman"/>
                <w:sz w:val="24"/>
                <w:szCs w:val="24"/>
              </w:rPr>
              <w:t>Paragraph 89 allows for the redevelopment of previously developed sites within the Green Belt, providing the impact on openness is not (disproportionately) greater.</w:t>
            </w:r>
            <w:r w:rsidRPr="005C7CD3">
              <w:rPr>
                <w:rFonts w:ascii="Times New Roman" w:hAnsi="Times New Roman"/>
                <w:i/>
                <w:sz w:val="24"/>
                <w:szCs w:val="24"/>
              </w:rPr>
              <w:t xml:space="preserve"> </w:t>
            </w:r>
          </w:p>
          <w:p w14:paraId="7F946941" w14:textId="77777777" w:rsidR="005C7CD3" w:rsidRPr="005C7CD3" w:rsidRDefault="005C7CD3" w:rsidP="005C7CD3">
            <w:pPr>
              <w:ind w:left="0" w:firstLine="0"/>
              <w:jc w:val="left"/>
              <w:rPr>
                <w:rFonts w:ascii="Times New Roman" w:hAnsi="Times New Roman"/>
                <w:sz w:val="24"/>
                <w:szCs w:val="24"/>
              </w:rPr>
            </w:pPr>
          </w:p>
          <w:p w14:paraId="7A3EA2AB" w14:textId="51685C5D" w:rsidR="005C7CD3" w:rsidRPr="00E15EE0" w:rsidRDefault="005C7CD3" w:rsidP="005C7CD3">
            <w:pPr>
              <w:ind w:left="0" w:firstLine="0"/>
              <w:jc w:val="left"/>
              <w:rPr>
                <w:rFonts w:ascii="Times New Roman" w:hAnsi="Times New Roman"/>
                <w:sz w:val="24"/>
                <w:szCs w:val="24"/>
              </w:rPr>
            </w:pPr>
            <w:r w:rsidRPr="005C7CD3">
              <w:rPr>
                <w:rFonts w:ascii="Times New Roman" w:hAnsi="Times New Roman"/>
                <w:sz w:val="24"/>
                <w:szCs w:val="24"/>
              </w:rPr>
              <w:t xml:space="preserve">The Dalton Policy is silent on density of development proposed, although it does refer to </w:t>
            </w:r>
            <w:r w:rsidRPr="005C7CD3">
              <w:rPr>
                <w:rFonts w:ascii="Times New Roman" w:hAnsi="Times New Roman"/>
                <w:i/>
                <w:sz w:val="24"/>
                <w:szCs w:val="24"/>
              </w:rPr>
              <w:t xml:space="preserve">“mixed tenure homes and housing types that are </w:t>
            </w:r>
            <w:r w:rsidRPr="005C7CD3">
              <w:rPr>
                <w:rFonts w:ascii="Times New Roman" w:hAnsi="Times New Roman"/>
                <w:i/>
                <w:sz w:val="24"/>
                <w:szCs w:val="24"/>
                <w:u w:val="single"/>
              </w:rPr>
              <w:t>genuinely affordable</w:t>
            </w:r>
            <w:r w:rsidRPr="005C7CD3">
              <w:rPr>
                <w:rFonts w:ascii="Times New Roman" w:hAnsi="Times New Roman"/>
                <w:i/>
                <w:sz w:val="24"/>
                <w:szCs w:val="24"/>
              </w:rPr>
              <w:t>”.</w:t>
            </w:r>
            <w:r w:rsidRPr="005C7CD3">
              <w:rPr>
                <w:rFonts w:ascii="Times New Roman" w:hAnsi="Times New Roman"/>
                <w:sz w:val="24"/>
                <w:szCs w:val="24"/>
              </w:rPr>
              <w:t xml:space="preserve"> Whilst there is no current Government numerical advice on densities, the Housing White Paper of March 2017 states that it is necessary to </w:t>
            </w:r>
            <w:r w:rsidRPr="005C7CD3">
              <w:rPr>
                <w:rFonts w:ascii="Times New Roman" w:hAnsi="Times New Roman"/>
                <w:b/>
                <w:bCs/>
                <w:i/>
                <w:sz w:val="24"/>
                <w:szCs w:val="24"/>
              </w:rPr>
              <w:t xml:space="preserve">make efficient use of land and avoid building homes at low densities </w:t>
            </w:r>
            <w:r w:rsidRPr="005C7CD3">
              <w:rPr>
                <w:rFonts w:ascii="Times New Roman" w:hAnsi="Times New Roman"/>
                <w:i/>
                <w:sz w:val="24"/>
                <w:szCs w:val="24"/>
              </w:rPr>
              <w:t>where there is a shortage of land for meeting identified housing requirements.</w:t>
            </w:r>
            <w:r w:rsidR="00E15EE0">
              <w:rPr>
                <w:rFonts w:ascii="Times New Roman" w:hAnsi="Times New Roman"/>
                <w:i/>
                <w:sz w:val="24"/>
                <w:szCs w:val="24"/>
              </w:rPr>
              <w:t xml:space="preserve"> </w:t>
            </w:r>
            <w:r w:rsidR="00E15EE0" w:rsidRPr="00E15EE0">
              <w:rPr>
                <w:rFonts w:ascii="Times New Roman" w:hAnsi="Times New Roman"/>
                <w:sz w:val="24"/>
                <w:szCs w:val="24"/>
              </w:rPr>
              <w:t>(Our emphasis).</w:t>
            </w:r>
          </w:p>
          <w:p w14:paraId="7B96D241" w14:textId="77777777" w:rsidR="005C7CD3" w:rsidRPr="005C7CD3" w:rsidRDefault="005C7CD3" w:rsidP="005C7CD3">
            <w:pPr>
              <w:ind w:left="0" w:firstLine="0"/>
              <w:jc w:val="left"/>
              <w:rPr>
                <w:rFonts w:ascii="Times New Roman" w:hAnsi="Times New Roman"/>
                <w:i/>
                <w:sz w:val="24"/>
                <w:szCs w:val="24"/>
              </w:rPr>
            </w:pPr>
          </w:p>
          <w:p w14:paraId="4FF375AD" w14:textId="77777777" w:rsidR="005C7CD3" w:rsidRPr="005C7CD3" w:rsidRDefault="005C7CD3" w:rsidP="005C7CD3">
            <w:pPr>
              <w:ind w:left="0" w:firstLine="0"/>
              <w:jc w:val="left"/>
              <w:rPr>
                <w:rFonts w:ascii="Times New Roman" w:hAnsi="Times New Roman"/>
                <w:sz w:val="24"/>
                <w:szCs w:val="24"/>
              </w:rPr>
            </w:pPr>
            <w:r w:rsidRPr="005C7CD3">
              <w:rPr>
                <w:rFonts w:ascii="Times New Roman" w:hAnsi="Times New Roman"/>
                <w:b/>
                <w:bCs/>
                <w:sz w:val="24"/>
                <w:szCs w:val="24"/>
              </w:rPr>
              <w:t xml:space="preserve">PPG3 </w:t>
            </w:r>
            <w:r w:rsidRPr="005C7CD3">
              <w:rPr>
                <w:rFonts w:ascii="Times New Roman" w:hAnsi="Times New Roman"/>
                <w:bCs/>
                <w:sz w:val="24"/>
                <w:szCs w:val="24"/>
              </w:rPr>
              <w:t>r</w:t>
            </w:r>
            <w:r w:rsidRPr="005C7CD3">
              <w:rPr>
                <w:rFonts w:ascii="Times New Roman" w:hAnsi="Times New Roman"/>
                <w:sz w:val="24"/>
                <w:szCs w:val="24"/>
              </w:rPr>
              <w:t xml:space="preserve">equired that </w:t>
            </w:r>
            <w:r w:rsidRPr="005C7CD3">
              <w:rPr>
                <w:rFonts w:ascii="Times New Roman" w:hAnsi="Times New Roman"/>
                <w:i/>
                <w:sz w:val="24"/>
                <w:szCs w:val="24"/>
              </w:rPr>
              <w:t xml:space="preserve">Local planning authorities should avoid the inefficient use of land and encouraged housing development which makes more efficient use of land (between </w:t>
            </w:r>
            <w:r w:rsidRPr="005C7CD3">
              <w:rPr>
                <w:rFonts w:ascii="Times New Roman" w:hAnsi="Times New Roman"/>
                <w:i/>
                <w:sz w:val="24"/>
                <w:szCs w:val="24"/>
                <w:u w:val="single"/>
              </w:rPr>
              <w:t>30 and 50</w:t>
            </w:r>
            <w:r w:rsidRPr="005C7CD3">
              <w:rPr>
                <w:rFonts w:ascii="Times New Roman" w:hAnsi="Times New Roman"/>
                <w:i/>
                <w:sz w:val="24"/>
                <w:szCs w:val="24"/>
              </w:rPr>
              <w:t xml:space="preserve"> dwellings per hectare net); and greater intensity of development at places with good public transport accessibility such as city, town, district and local centres or around major nodes along good quality public transport corridors. </w:t>
            </w:r>
            <w:r w:rsidRPr="005C7CD3">
              <w:rPr>
                <w:rFonts w:ascii="Times New Roman" w:hAnsi="Times New Roman"/>
                <w:sz w:val="24"/>
                <w:szCs w:val="24"/>
              </w:rPr>
              <w:t>(Dalton is close to the A34 and to Abingdon).</w:t>
            </w:r>
          </w:p>
          <w:p w14:paraId="640CFA2D" w14:textId="77777777" w:rsidR="005C7CD3" w:rsidRDefault="005C7CD3" w:rsidP="005C7CD3">
            <w:pPr>
              <w:ind w:left="0" w:firstLine="0"/>
              <w:jc w:val="left"/>
              <w:rPr>
                <w:rFonts w:ascii="Times New Roman" w:hAnsi="Times New Roman"/>
                <w:sz w:val="24"/>
                <w:szCs w:val="24"/>
              </w:rPr>
            </w:pPr>
          </w:p>
          <w:p w14:paraId="49F65BEB" w14:textId="77777777" w:rsidR="005C7CD3" w:rsidRPr="005C7CD3" w:rsidRDefault="005C7CD3" w:rsidP="005C7CD3">
            <w:pPr>
              <w:ind w:left="0" w:firstLine="0"/>
              <w:jc w:val="left"/>
              <w:rPr>
                <w:rFonts w:ascii="Times New Roman" w:hAnsi="Times New Roman"/>
                <w:sz w:val="24"/>
                <w:szCs w:val="24"/>
              </w:rPr>
            </w:pPr>
            <w:r w:rsidRPr="005C7CD3">
              <w:rPr>
                <w:rFonts w:ascii="Times New Roman" w:hAnsi="Times New Roman"/>
                <w:sz w:val="24"/>
                <w:szCs w:val="24"/>
              </w:rPr>
              <w:t>It is CPRE’s view that higher densities should be targeted to reduce land-take, provide the “genuinely affordable” housing the Vale seeks, and to balance the housing stock. Presently desirable Victorian Terraces were typically built at densities of 75 to the hectare. A green village concept can be achieved without a waste of space, or the provision of unnecessarily expensive houses.</w:t>
            </w:r>
          </w:p>
          <w:p w14:paraId="60E68635" w14:textId="77777777" w:rsidR="005C7CD3" w:rsidRDefault="005C7CD3" w:rsidP="005C7CD3">
            <w:pPr>
              <w:ind w:left="0" w:firstLine="0"/>
              <w:jc w:val="left"/>
              <w:rPr>
                <w:rFonts w:ascii="Times New Roman" w:hAnsi="Times New Roman"/>
                <w:sz w:val="24"/>
                <w:szCs w:val="24"/>
              </w:rPr>
            </w:pPr>
          </w:p>
          <w:p w14:paraId="0B3119B2" w14:textId="77777777" w:rsidR="005C7CD3" w:rsidRDefault="005C7CD3" w:rsidP="005C7CD3">
            <w:pPr>
              <w:ind w:left="0" w:firstLine="0"/>
              <w:jc w:val="left"/>
              <w:rPr>
                <w:rFonts w:ascii="Times New Roman" w:hAnsi="Times New Roman"/>
                <w:sz w:val="24"/>
                <w:szCs w:val="24"/>
              </w:rPr>
            </w:pPr>
            <w:r w:rsidRPr="005C7CD3">
              <w:rPr>
                <w:rFonts w:ascii="Times New Roman" w:hAnsi="Times New Roman"/>
                <w:sz w:val="24"/>
                <w:szCs w:val="24"/>
              </w:rPr>
              <w:t>However, even taking the mid-case of PPG3 would mean 40 dwellings to the hectare, say 5,200 within the Council’s shaded area in Figure 2.3, or 4,560 within the smaller area CPRE considers to be truly “previously developed”.</w:t>
            </w:r>
          </w:p>
          <w:p w14:paraId="06B794BF" w14:textId="77777777" w:rsidR="005C7CD3" w:rsidRPr="005C7CD3" w:rsidRDefault="005C7CD3" w:rsidP="005C7CD3">
            <w:pPr>
              <w:ind w:left="0" w:firstLine="0"/>
              <w:jc w:val="left"/>
              <w:rPr>
                <w:rFonts w:ascii="Times New Roman" w:hAnsi="Times New Roman"/>
                <w:sz w:val="24"/>
                <w:szCs w:val="24"/>
              </w:rPr>
            </w:pPr>
          </w:p>
          <w:p w14:paraId="75B3748A" w14:textId="77777777" w:rsidR="005C7CD3" w:rsidRPr="005C7CD3" w:rsidRDefault="005C7CD3" w:rsidP="005C7CD3">
            <w:pPr>
              <w:ind w:left="0" w:firstLine="0"/>
              <w:jc w:val="left"/>
              <w:rPr>
                <w:rFonts w:ascii="Times New Roman" w:hAnsi="Times New Roman"/>
                <w:sz w:val="24"/>
                <w:szCs w:val="24"/>
              </w:rPr>
            </w:pPr>
            <w:r w:rsidRPr="005C7CD3">
              <w:rPr>
                <w:rFonts w:ascii="Times New Roman" w:hAnsi="Times New Roman"/>
                <w:sz w:val="24"/>
                <w:szCs w:val="24"/>
              </w:rPr>
              <w:t xml:space="preserve">Arguably, given the Council’s own stated position, that the requirement is for </w:t>
            </w:r>
            <w:r w:rsidRPr="005C7CD3">
              <w:rPr>
                <w:rFonts w:ascii="Times New Roman" w:hAnsi="Times New Roman"/>
                <w:i/>
                <w:sz w:val="24"/>
                <w:szCs w:val="24"/>
              </w:rPr>
              <w:t>housing types that are genuinely affordable,</w:t>
            </w:r>
            <w:r w:rsidRPr="005C7CD3">
              <w:rPr>
                <w:rFonts w:ascii="Times New Roman" w:hAnsi="Times New Roman"/>
                <w:sz w:val="24"/>
                <w:szCs w:val="24"/>
              </w:rPr>
              <w:t xml:space="preserve"> densities at the higher end of the PPG3 scale, or even at </w:t>
            </w:r>
            <w:r w:rsidRPr="005C7CD3">
              <w:rPr>
                <w:rFonts w:ascii="Times New Roman" w:hAnsi="Times New Roman"/>
                <w:sz w:val="24"/>
                <w:szCs w:val="24"/>
              </w:rPr>
              <w:lastRenderedPageBreak/>
              <w:t>Victorian terrace levels should be aimed for, meaning the capacity of the shaded “previously developed” part of the site would be 7,800 houses or higher.</w:t>
            </w:r>
          </w:p>
          <w:p w14:paraId="4BD20FAB" w14:textId="77777777" w:rsidR="005C7CD3" w:rsidRDefault="005C7CD3" w:rsidP="005C7CD3">
            <w:pPr>
              <w:ind w:left="0" w:firstLine="0"/>
              <w:jc w:val="left"/>
              <w:rPr>
                <w:rFonts w:ascii="Times New Roman" w:hAnsi="Times New Roman"/>
                <w:sz w:val="24"/>
                <w:szCs w:val="24"/>
              </w:rPr>
            </w:pPr>
          </w:p>
          <w:p w14:paraId="008AB8CA" w14:textId="14D967EB" w:rsidR="005C7CD3" w:rsidRDefault="005C7CD3" w:rsidP="005C7CD3">
            <w:pPr>
              <w:ind w:left="0" w:firstLine="0"/>
              <w:jc w:val="left"/>
              <w:rPr>
                <w:rFonts w:ascii="Times New Roman" w:hAnsi="Times New Roman"/>
                <w:sz w:val="24"/>
                <w:szCs w:val="24"/>
              </w:rPr>
            </w:pPr>
            <w:r w:rsidRPr="005C7CD3">
              <w:rPr>
                <w:rFonts w:ascii="Times New Roman" w:hAnsi="Times New Roman"/>
                <w:sz w:val="24"/>
                <w:szCs w:val="24"/>
              </w:rPr>
              <w:t>In any event, since the previously developed part of the site is several multiples greater than the houses intended to be built there can be no justification for its removal from the Green Belt, as the development would be</w:t>
            </w:r>
            <w:r>
              <w:rPr>
                <w:rFonts w:ascii="Times New Roman" w:hAnsi="Times New Roman"/>
                <w:sz w:val="24"/>
                <w:szCs w:val="24"/>
              </w:rPr>
              <w:t xml:space="preserve"> </w:t>
            </w:r>
            <w:r w:rsidRPr="005C7CD3">
              <w:rPr>
                <w:rFonts w:ascii="Times New Roman" w:hAnsi="Times New Roman"/>
                <w:sz w:val="24"/>
                <w:szCs w:val="24"/>
              </w:rPr>
              <w:t xml:space="preserve">appropriate within the Green Belt under paragraph 89. It may be relevant that this does not appear to be considered in the Plan. </w:t>
            </w:r>
          </w:p>
          <w:p w14:paraId="6AAD4273" w14:textId="77777777" w:rsidR="005C7CD3" w:rsidRPr="005C7CD3" w:rsidRDefault="005C7CD3" w:rsidP="005C7CD3">
            <w:pPr>
              <w:ind w:left="0" w:firstLine="0"/>
              <w:jc w:val="left"/>
              <w:rPr>
                <w:rFonts w:ascii="Times New Roman" w:hAnsi="Times New Roman"/>
                <w:sz w:val="24"/>
                <w:szCs w:val="24"/>
              </w:rPr>
            </w:pPr>
          </w:p>
          <w:p w14:paraId="64DFCB03" w14:textId="77777777" w:rsidR="005C7CD3" w:rsidRDefault="005C7CD3" w:rsidP="005C7CD3">
            <w:pPr>
              <w:ind w:left="0" w:firstLine="0"/>
              <w:jc w:val="left"/>
              <w:rPr>
                <w:rFonts w:ascii="Times New Roman" w:hAnsi="Times New Roman"/>
                <w:sz w:val="24"/>
                <w:szCs w:val="24"/>
              </w:rPr>
            </w:pPr>
            <w:r w:rsidRPr="005C7CD3">
              <w:rPr>
                <w:rFonts w:ascii="Times New Roman" w:hAnsi="Times New Roman"/>
                <w:sz w:val="24"/>
                <w:szCs w:val="24"/>
              </w:rPr>
              <w:t>It can only be that the intention is to remove a large area of Green Belt in case a need for it later emerges, which is exactly the basis on which the reviews proposed in Part 1 were dismissed by the Inspector.</w:t>
            </w:r>
          </w:p>
          <w:p w14:paraId="737470D1" w14:textId="77777777" w:rsidR="005C7CD3" w:rsidRPr="005C7CD3" w:rsidRDefault="005C7CD3" w:rsidP="005C7CD3">
            <w:pPr>
              <w:ind w:left="0" w:firstLine="0"/>
              <w:jc w:val="left"/>
              <w:rPr>
                <w:rFonts w:ascii="Times New Roman" w:hAnsi="Times New Roman"/>
                <w:sz w:val="24"/>
                <w:szCs w:val="24"/>
              </w:rPr>
            </w:pPr>
          </w:p>
          <w:p w14:paraId="787C23AE" w14:textId="0D756946" w:rsidR="005C7CD3" w:rsidRDefault="005C7CD3" w:rsidP="005C7CD3">
            <w:pPr>
              <w:ind w:left="0" w:firstLine="0"/>
              <w:jc w:val="left"/>
              <w:rPr>
                <w:rFonts w:ascii="Times New Roman" w:hAnsi="Times New Roman"/>
                <w:sz w:val="24"/>
                <w:szCs w:val="24"/>
              </w:rPr>
            </w:pPr>
            <w:r w:rsidRPr="005C7CD3">
              <w:rPr>
                <w:rFonts w:ascii="Times New Roman" w:hAnsi="Times New Roman"/>
                <w:sz w:val="24"/>
                <w:szCs w:val="24"/>
              </w:rPr>
              <w:t>Further, releasing that area or allowing development of the shaded area to “sprawl” out over it would be totally inappro</w:t>
            </w:r>
            <w:r>
              <w:rPr>
                <w:rFonts w:ascii="Times New Roman" w:hAnsi="Times New Roman"/>
                <w:sz w:val="24"/>
                <w:szCs w:val="24"/>
              </w:rPr>
              <w:t xml:space="preserve">priate as it would risk merging </w:t>
            </w:r>
            <w:r w:rsidRPr="005C7CD3">
              <w:rPr>
                <w:rFonts w:ascii="Times New Roman" w:hAnsi="Times New Roman"/>
                <w:sz w:val="24"/>
                <w:szCs w:val="24"/>
              </w:rPr>
              <w:t>A</w:t>
            </w:r>
            <w:r>
              <w:rPr>
                <w:rFonts w:ascii="Times New Roman" w:hAnsi="Times New Roman"/>
                <w:sz w:val="24"/>
                <w:szCs w:val="24"/>
              </w:rPr>
              <w:t>bingdon, Wootton,</w:t>
            </w:r>
            <w:r w:rsidRPr="005C7CD3">
              <w:rPr>
                <w:rFonts w:ascii="Times New Roman" w:hAnsi="Times New Roman"/>
                <w:sz w:val="24"/>
                <w:szCs w:val="24"/>
              </w:rPr>
              <w:t xml:space="preserve"> Dry Sandford</w:t>
            </w:r>
            <w:r>
              <w:rPr>
                <w:rFonts w:ascii="Times New Roman" w:hAnsi="Times New Roman"/>
                <w:sz w:val="24"/>
                <w:szCs w:val="24"/>
              </w:rPr>
              <w:t xml:space="preserve"> and Shippon</w:t>
            </w:r>
            <w:r w:rsidRPr="005C7CD3">
              <w:rPr>
                <w:rFonts w:ascii="Times New Roman" w:hAnsi="Times New Roman"/>
                <w:sz w:val="24"/>
                <w:szCs w:val="24"/>
              </w:rPr>
              <w:t>, threatening the gap to Marcham, as well as encroaching upon open countryside, contrary to the key purposes of designating land as Green Belt, with no justification.</w:t>
            </w:r>
          </w:p>
          <w:p w14:paraId="551908F2" w14:textId="77777777" w:rsidR="005C7CD3" w:rsidRDefault="005C7CD3" w:rsidP="005C7CD3">
            <w:pPr>
              <w:ind w:left="0" w:firstLine="0"/>
              <w:jc w:val="left"/>
              <w:rPr>
                <w:rFonts w:ascii="Times New Roman" w:hAnsi="Times New Roman"/>
                <w:sz w:val="24"/>
                <w:szCs w:val="24"/>
              </w:rPr>
            </w:pPr>
          </w:p>
          <w:p w14:paraId="6C54500F" w14:textId="77777777" w:rsidR="005C7CD3" w:rsidRPr="005C7CD3" w:rsidRDefault="005C7CD3" w:rsidP="005C7CD3">
            <w:pPr>
              <w:ind w:left="0" w:firstLine="0"/>
              <w:jc w:val="left"/>
              <w:rPr>
                <w:rFonts w:ascii="Times New Roman" w:hAnsi="Times New Roman"/>
                <w:sz w:val="24"/>
                <w:szCs w:val="24"/>
              </w:rPr>
            </w:pPr>
          </w:p>
          <w:p w14:paraId="4D71BD9A" w14:textId="77777777" w:rsidR="005C7CD3" w:rsidRPr="005C7CD3" w:rsidRDefault="005C7CD3" w:rsidP="005C7CD3">
            <w:pPr>
              <w:numPr>
                <w:ilvl w:val="0"/>
                <w:numId w:val="11"/>
              </w:numPr>
              <w:jc w:val="left"/>
              <w:rPr>
                <w:rFonts w:ascii="Times New Roman" w:hAnsi="Times New Roman"/>
                <w:sz w:val="24"/>
                <w:szCs w:val="24"/>
              </w:rPr>
            </w:pPr>
            <w:r w:rsidRPr="005C7CD3">
              <w:rPr>
                <w:rFonts w:ascii="Times New Roman" w:hAnsi="Times New Roman"/>
                <w:sz w:val="24"/>
                <w:szCs w:val="24"/>
              </w:rPr>
              <w:t>NO EXCEPTIONAL CIRCUMSTANCES</w:t>
            </w:r>
          </w:p>
          <w:p w14:paraId="1F838C4C" w14:textId="77777777" w:rsidR="005C7CD3" w:rsidRPr="005C7CD3" w:rsidRDefault="005C7CD3" w:rsidP="005C7CD3">
            <w:pPr>
              <w:ind w:left="0" w:firstLine="0"/>
              <w:jc w:val="left"/>
              <w:rPr>
                <w:rFonts w:ascii="Times New Roman" w:hAnsi="Times New Roman"/>
                <w:sz w:val="24"/>
                <w:szCs w:val="24"/>
              </w:rPr>
            </w:pPr>
          </w:p>
          <w:p w14:paraId="14AA00CD" w14:textId="77777777" w:rsidR="005C7CD3" w:rsidRDefault="005C7CD3" w:rsidP="005C7CD3">
            <w:pPr>
              <w:ind w:left="0" w:firstLine="0"/>
              <w:jc w:val="left"/>
              <w:rPr>
                <w:rFonts w:ascii="Times New Roman" w:hAnsi="Times New Roman"/>
                <w:sz w:val="24"/>
                <w:szCs w:val="24"/>
              </w:rPr>
            </w:pPr>
            <w:r w:rsidRPr="005C7CD3">
              <w:rPr>
                <w:rFonts w:ascii="Times New Roman" w:hAnsi="Times New Roman"/>
                <w:sz w:val="24"/>
                <w:szCs w:val="24"/>
              </w:rPr>
              <w:t>Exceptional circumstances are irrelevant to this case as the proposed housing could be accommodated without releasing land from the Green Belt.</w:t>
            </w:r>
          </w:p>
          <w:p w14:paraId="7990410A" w14:textId="77777777" w:rsidR="005C7CD3" w:rsidRPr="005C7CD3" w:rsidRDefault="005C7CD3" w:rsidP="005C7CD3">
            <w:pPr>
              <w:ind w:left="0" w:firstLine="0"/>
              <w:jc w:val="left"/>
              <w:rPr>
                <w:rFonts w:ascii="Times New Roman" w:hAnsi="Times New Roman"/>
                <w:sz w:val="24"/>
                <w:szCs w:val="24"/>
              </w:rPr>
            </w:pPr>
          </w:p>
          <w:p w14:paraId="58ED6CFF" w14:textId="78F43790" w:rsidR="005C7CD3" w:rsidRDefault="005C7CD3" w:rsidP="005C7CD3">
            <w:pPr>
              <w:ind w:left="0" w:firstLine="0"/>
              <w:jc w:val="left"/>
              <w:rPr>
                <w:rFonts w:ascii="Times New Roman" w:hAnsi="Times New Roman"/>
                <w:sz w:val="24"/>
                <w:szCs w:val="24"/>
              </w:rPr>
            </w:pPr>
            <w:r w:rsidRPr="005C7CD3">
              <w:rPr>
                <w:rFonts w:ascii="Times New Roman" w:hAnsi="Times New Roman"/>
                <w:sz w:val="24"/>
                <w:szCs w:val="24"/>
              </w:rPr>
              <w:t>For the record, the exceptional circumstances proposed at 2.75 are:</w:t>
            </w:r>
          </w:p>
          <w:p w14:paraId="4C0494E9" w14:textId="77777777" w:rsidR="00E15EE0" w:rsidRPr="005C7CD3" w:rsidRDefault="00E15EE0" w:rsidP="005C7CD3">
            <w:pPr>
              <w:ind w:left="0" w:firstLine="0"/>
              <w:jc w:val="left"/>
              <w:rPr>
                <w:rFonts w:ascii="Times New Roman" w:hAnsi="Times New Roman"/>
                <w:sz w:val="24"/>
                <w:szCs w:val="24"/>
              </w:rPr>
            </w:pPr>
          </w:p>
          <w:p w14:paraId="277B5924" w14:textId="77777777" w:rsidR="005C7CD3" w:rsidRPr="005C7CD3" w:rsidRDefault="005C7CD3" w:rsidP="005C7CD3">
            <w:pPr>
              <w:numPr>
                <w:ilvl w:val="0"/>
                <w:numId w:val="12"/>
              </w:numPr>
              <w:jc w:val="left"/>
              <w:rPr>
                <w:rFonts w:ascii="Times New Roman" w:hAnsi="Times New Roman"/>
                <w:sz w:val="24"/>
                <w:szCs w:val="24"/>
              </w:rPr>
            </w:pPr>
            <w:r w:rsidRPr="005C7CD3">
              <w:rPr>
                <w:rFonts w:ascii="Times New Roman" w:hAnsi="Times New Roman"/>
                <w:i/>
                <w:sz w:val="24"/>
                <w:szCs w:val="24"/>
              </w:rPr>
              <w:t>That the land has become unexpectedly available</w:t>
            </w:r>
            <w:r w:rsidRPr="005C7CD3">
              <w:rPr>
                <w:rFonts w:ascii="Times New Roman" w:hAnsi="Times New Roman"/>
                <w:sz w:val="24"/>
                <w:szCs w:val="24"/>
              </w:rPr>
              <w:t>. To consider that the unexpected equates to the exceptional would be to drive a cart and horses through Green Belt protection.</w:t>
            </w:r>
          </w:p>
          <w:p w14:paraId="42178023" w14:textId="77777777" w:rsidR="005C7CD3" w:rsidRPr="005C7CD3" w:rsidRDefault="005C7CD3" w:rsidP="005C7CD3">
            <w:pPr>
              <w:numPr>
                <w:ilvl w:val="0"/>
                <w:numId w:val="12"/>
              </w:numPr>
              <w:jc w:val="left"/>
              <w:rPr>
                <w:rFonts w:ascii="Times New Roman" w:hAnsi="Times New Roman"/>
                <w:sz w:val="24"/>
                <w:szCs w:val="24"/>
              </w:rPr>
            </w:pPr>
            <w:r w:rsidRPr="005C7CD3">
              <w:rPr>
                <w:rFonts w:ascii="Times New Roman" w:hAnsi="Times New Roman"/>
                <w:i/>
                <w:sz w:val="24"/>
                <w:szCs w:val="24"/>
              </w:rPr>
              <w:t>The Green Belt study</w:t>
            </w:r>
            <w:r w:rsidRPr="005C7CD3">
              <w:rPr>
                <w:rFonts w:ascii="Times New Roman" w:hAnsi="Times New Roman"/>
                <w:sz w:val="24"/>
                <w:szCs w:val="24"/>
              </w:rPr>
              <w:t>. The Green Belt study is not an exceptional circumstance. Even if it were not fatally flawed, one piece of land cannot be released because it is subjectively less valuable than another piece as clearly this process would result in only one piece being left. At most the Study could inform a decision to release if there were genuine exceptional circumstances.</w:t>
            </w:r>
          </w:p>
          <w:p w14:paraId="1A9B9230" w14:textId="77777777" w:rsidR="005C7CD3" w:rsidRPr="005C7CD3" w:rsidRDefault="005C7CD3" w:rsidP="005C7CD3">
            <w:pPr>
              <w:numPr>
                <w:ilvl w:val="0"/>
                <w:numId w:val="12"/>
              </w:numPr>
              <w:jc w:val="left"/>
              <w:rPr>
                <w:rFonts w:ascii="Times New Roman" w:hAnsi="Times New Roman"/>
                <w:sz w:val="24"/>
                <w:szCs w:val="24"/>
              </w:rPr>
            </w:pPr>
            <w:r w:rsidRPr="005C7CD3">
              <w:rPr>
                <w:rFonts w:ascii="Times New Roman" w:hAnsi="Times New Roman"/>
                <w:i/>
                <w:sz w:val="24"/>
                <w:szCs w:val="24"/>
              </w:rPr>
              <w:t>The site is close to Oxford</w:t>
            </w:r>
            <w:r w:rsidRPr="005C7CD3">
              <w:rPr>
                <w:rFonts w:ascii="Times New Roman" w:hAnsi="Times New Roman"/>
                <w:sz w:val="24"/>
                <w:szCs w:val="24"/>
              </w:rPr>
              <w:t>. Proximity to Oxford is not an exceptional circumstance and in any case the site is ten miles from the City. Oxfordshire is a single housing market area, and there is no more merit in provision within the Green Belt that surrounds the City than beyond it.</w:t>
            </w:r>
          </w:p>
          <w:p w14:paraId="5D43FC40" w14:textId="19A90A80" w:rsidR="005C7CD3" w:rsidRPr="005C7CD3" w:rsidRDefault="005C7CD3" w:rsidP="005C7CD3">
            <w:pPr>
              <w:numPr>
                <w:ilvl w:val="0"/>
                <w:numId w:val="12"/>
              </w:numPr>
              <w:jc w:val="left"/>
              <w:rPr>
                <w:rFonts w:ascii="Times New Roman" w:hAnsi="Times New Roman"/>
                <w:sz w:val="24"/>
                <w:szCs w:val="24"/>
              </w:rPr>
            </w:pPr>
            <w:r w:rsidRPr="005C7CD3">
              <w:rPr>
                <w:rFonts w:ascii="Times New Roman" w:hAnsi="Times New Roman"/>
                <w:i/>
                <w:sz w:val="24"/>
                <w:szCs w:val="24"/>
              </w:rPr>
              <w:t>The site contains a large area of brownfield</w:t>
            </w:r>
            <w:r w:rsidRPr="005C7CD3">
              <w:rPr>
                <w:rFonts w:ascii="Times New Roman" w:hAnsi="Times New Roman"/>
                <w:sz w:val="24"/>
                <w:szCs w:val="24"/>
              </w:rPr>
              <w:t>. This is not an exceptional circumstance to release it from the Green Belt. On the contrary it reinforces the point that the proposed housing can be built within it without affecting its Green Belt status.</w:t>
            </w:r>
          </w:p>
          <w:p w14:paraId="7884D5E8" w14:textId="77777777" w:rsidR="00EE1E98" w:rsidRDefault="00EE1E98" w:rsidP="00EE1E98">
            <w:pPr>
              <w:ind w:left="0" w:firstLine="0"/>
              <w:jc w:val="left"/>
              <w:rPr>
                <w:rFonts w:ascii="Times New Roman" w:hAnsi="Times New Roman"/>
                <w:sz w:val="24"/>
                <w:szCs w:val="24"/>
              </w:rPr>
            </w:pPr>
          </w:p>
          <w:p w14:paraId="0B827291" w14:textId="77777777" w:rsidR="00E3545D" w:rsidRDefault="00E3545D" w:rsidP="00EE1E98">
            <w:pPr>
              <w:ind w:left="0" w:firstLine="0"/>
              <w:jc w:val="left"/>
              <w:rPr>
                <w:rFonts w:ascii="Times New Roman" w:hAnsi="Times New Roman"/>
                <w:sz w:val="24"/>
                <w:szCs w:val="24"/>
              </w:rPr>
            </w:pPr>
          </w:p>
          <w:p w14:paraId="2DB967D5" w14:textId="6ABD9C85" w:rsidR="00EE1E98" w:rsidRPr="004335A8" w:rsidRDefault="00EE1E98" w:rsidP="004335A8">
            <w:pPr>
              <w:ind w:left="2880" w:firstLine="0"/>
              <w:jc w:val="left"/>
              <w:rPr>
                <w:rFonts w:ascii="Times New Roman" w:hAnsi="Times New Roman"/>
                <w:szCs w:val="22"/>
              </w:rPr>
            </w:pPr>
            <w:r w:rsidRPr="00330D40">
              <w:rPr>
                <w:rFonts w:ascii="Times New Roman" w:hAnsi="Times New Roman"/>
                <w:sz w:val="24"/>
                <w:szCs w:val="24"/>
              </w:rPr>
              <w:t xml:space="preserve"> </w:t>
            </w:r>
            <w:r w:rsidR="004335A8">
              <w:rPr>
                <w:rFonts w:ascii="Times New Roman" w:hAnsi="Times New Roman"/>
                <w:sz w:val="24"/>
                <w:szCs w:val="24"/>
              </w:rPr>
              <w:t xml:space="preserve">                </w:t>
            </w:r>
            <w:r w:rsidR="009F42A7">
              <w:rPr>
                <w:rFonts w:ascii="Times New Roman" w:hAnsi="Times New Roman"/>
                <w:sz w:val="24"/>
                <w:szCs w:val="24"/>
              </w:rPr>
              <w:t xml:space="preserve">        </w:t>
            </w:r>
            <w:r w:rsidRPr="004335A8">
              <w:rPr>
                <w:rFonts w:ascii="Arial" w:hAnsi="Arial" w:cs="Arial"/>
                <w:szCs w:val="22"/>
              </w:rPr>
              <w:t>(C</w:t>
            </w:r>
            <w:r w:rsidR="004335A8" w:rsidRPr="004335A8">
              <w:rPr>
                <w:rFonts w:ascii="Arial" w:hAnsi="Arial" w:cs="Arial"/>
                <w:szCs w:val="22"/>
              </w:rPr>
              <w:t>ontinue on page 4</w:t>
            </w:r>
            <w:r w:rsidR="00330D40" w:rsidRPr="004335A8">
              <w:rPr>
                <w:rFonts w:ascii="Arial" w:hAnsi="Arial" w:cs="Arial"/>
                <w:szCs w:val="22"/>
              </w:rPr>
              <w:t xml:space="preserve"> </w:t>
            </w:r>
            <w:r w:rsidRPr="004335A8">
              <w:rPr>
                <w:rFonts w:ascii="Arial" w:hAnsi="Arial" w:cs="Arial"/>
                <w:szCs w:val="22"/>
              </w:rPr>
              <w:t>/expand box if necessary)</w:t>
            </w:r>
          </w:p>
        </w:tc>
      </w:tr>
    </w:tbl>
    <w:p w14:paraId="59A2F2B1" w14:textId="549C9F36" w:rsidR="00AB3190" w:rsidRPr="00AB3190" w:rsidRDefault="00AB3190" w:rsidP="00330D40">
      <w:pPr>
        <w:ind w:left="5760" w:firstLine="0"/>
        <w:jc w:val="left"/>
        <w:rPr>
          <w:rFonts w:ascii="Arial" w:hAnsi="Arial" w:cs="Arial"/>
          <w:b/>
          <w:i/>
          <w:sz w:val="24"/>
          <w:szCs w:val="24"/>
        </w:rPr>
      </w:pPr>
    </w:p>
    <w:tbl>
      <w:tblPr>
        <w:tblStyle w:val="TableGrid"/>
        <w:tblW w:w="9214" w:type="dxa"/>
        <w:tblInd w:w="-714" w:type="dxa"/>
        <w:tblLook w:val="04A0" w:firstRow="1" w:lastRow="0" w:firstColumn="1" w:lastColumn="0" w:noHBand="0" w:noVBand="1"/>
      </w:tblPr>
      <w:tblGrid>
        <w:gridCol w:w="9214"/>
      </w:tblGrid>
      <w:tr w:rsidR="00EE1E98" w:rsidRPr="00EE1E98" w14:paraId="754927C5" w14:textId="77777777" w:rsidTr="004D186E">
        <w:tc>
          <w:tcPr>
            <w:tcW w:w="9214" w:type="dxa"/>
            <w:shd w:val="clear" w:color="auto" w:fill="F2F2F2" w:themeFill="background1" w:themeFillShade="F2"/>
          </w:tcPr>
          <w:p w14:paraId="2AAACB62" w14:textId="4BE51262" w:rsidR="00780A0D" w:rsidRPr="00330D40" w:rsidRDefault="00780A0D" w:rsidP="00FF6C68">
            <w:pPr>
              <w:ind w:left="0" w:firstLine="0"/>
              <w:jc w:val="left"/>
              <w:rPr>
                <w:rFonts w:ascii="Arial" w:hAnsi="Arial" w:cs="Arial"/>
                <w:sz w:val="24"/>
                <w:szCs w:val="24"/>
              </w:rPr>
            </w:pPr>
            <w:r w:rsidRPr="00330D40">
              <w:rPr>
                <w:rFonts w:ascii="Arial" w:hAnsi="Arial" w:cs="Arial"/>
                <w:sz w:val="24"/>
                <w:szCs w:val="24"/>
              </w:rPr>
              <w:t>6. Please set out what modification(s) you consider necessary to make the Local Plan legally compliant or sound, having regard to the</w:t>
            </w:r>
            <w:r w:rsidR="00AB3190" w:rsidRPr="00330D40">
              <w:rPr>
                <w:rFonts w:ascii="Arial" w:hAnsi="Arial" w:cs="Arial"/>
                <w:sz w:val="24"/>
                <w:szCs w:val="24"/>
              </w:rPr>
              <w:t xml:space="preserve"> matter you</w:t>
            </w:r>
            <w:r w:rsidRPr="00330D40">
              <w:rPr>
                <w:rFonts w:ascii="Arial" w:hAnsi="Arial" w:cs="Arial"/>
                <w:sz w:val="24"/>
                <w:szCs w:val="24"/>
              </w:rPr>
              <w:t xml:space="preserve"> have identified at 5 above. (NB Please note that any non</w:t>
            </w:r>
            <w:r w:rsidR="00FF6C68">
              <w:rPr>
                <w:rFonts w:ascii="Arial" w:hAnsi="Arial" w:cs="Arial"/>
                <w:sz w:val="24"/>
                <w:szCs w:val="24"/>
              </w:rPr>
              <w:t>-compliance with the duty to co</w:t>
            </w:r>
            <w:r w:rsidRPr="00330D40">
              <w:rPr>
                <w:rFonts w:ascii="Arial" w:hAnsi="Arial" w:cs="Arial"/>
                <w:sz w:val="24"/>
                <w:szCs w:val="24"/>
              </w:rPr>
              <w:t>operate is incapable of modification at examination). You will need to say why this modification will make the Local Plan legally compliant or sound. It will be helpful if you are able to put forward your suggested revised wording of any policy or text. Please be as precise as possible.</w:t>
            </w:r>
          </w:p>
        </w:tc>
      </w:tr>
      <w:tr w:rsidR="00EE1E98" w14:paraId="0B6E78B3" w14:textId="77777777" w:rsidTr="00CE2BC4">
        <w:tc>
          <w:tcPr>
            <w:tcW w:w="9214" w:type="dxa"/>
            <w:tcBorders>
              <w:bottom w:val="single" w:sz="4" w:space="0" w:color="auto"/>
            </w:tcBorders>
          </w:tcPr>
          <w:p w14:paraId="1287A11D" w14:textId="77777777" w:rsidR="00EE1E98" w:rsidRDefault="00EE1E98" w:rsidP="004D186E">
            <w:pPr>
              <w:ind w:left="0" w:firstLine="0"/>
              <w:jc w:val="left"/>
              <w:rPr>
                <w:rFonts w:ascii="Times New Roman" w:hAnsi="Times New Roman"/>
                <w:sz w:val="24"/>
                <w:szCs w:val="24"/>
              </w:rPr>
            </w:pPr>
          </w:p>
          <w:p w14:paraId="7EAECA3B" w14:textId="77777777" w:rsidR="005C7CD3" w:rsidRDefault="005C7CD3" w:rsidP="005C7CD3">
            <w:pPr>
              <w:ind w:left="0" w:firstLine="0"/>
              <w:jc w:val="left"/>
              <w:rPr>
                <w:rFonts w:ascii="Times New Roman" w:hAnsi="Times New Roman"/>
                <w:sz w:val="24"/>
                <w:szCs w:val="24"/>
              </w:rPr>
            </w:pPr>
            <w:r w:rsidRPr="005C7CD3">
              <w:rPr>
                <w:rFonts w:ascii="Times New Roman" w:hAnsi="Times New Roman"/>
                <w:sz w:val="24"/>
                <w:szCs w:val="24"/>
              </w:rPr>
              <w:lastRenderedPageBreak/>
              <w:t>For the plan to be sound it would have to be demonstrated first that the Oxford unmet need was a robust and credible figure. We submit there is no evidence to support it.</w:t>
            </w:r>
          </w:p>
          <w:p w14:paraId="2B803449" w14:textId="77777777" w:rsidR="005C7CD3" w:rsidRPr="005C7CD3" w:rsidRDefault="005C7CD3" w:rsidP="005C7CD3">
            <w:pPr>
              <w:ind w:left="0" w:firstLine="0"/>
              <w:jc w:val="left"/>
              <w:rPr>
                <w:rFonts w:ascii="Times New Roman" w:hAnsi="Times New Roman"/>
                <w:sz w:val="24"/>
                <w:szCs w:val="24"/>
              </w:rPr>
            </w:pPr>
          </w:p>
          <w:p w14:paraId="129124CF" w14:textId="7062B121" w:rsidR="005C7CD3" w:rsidRDefault="005C7CD3" w:rsidP="005C7CD3">
            <w:pPr>
              <w:ind w:left="0" w:firstLine="0"/>
              <w:jc w:val="left"/>
              <w:rPr>
                <w:rFonts w:ascii="Times New Roman" w:hAnsi="Times New Roman"/>
                <w:sz w:val="24"/>
                <w:szCs w:val="24"/>
              </w:rPr>
            </w:pPr>
            <w:r w:rsidRPr="005C7CD3">
              <w:rPr>
                <w:rFonts w:ascii="Times New Roman" w:hAnsi="Times New Roman"/>
                <w:sz w:val="24"/>
                <w:szCs w:val="24"/>
              </w:rPr>
              <w:t>It would secondly have to be demonstrated that the proposed 1</w:t>
            </w:r>
            <w:r>
              <w:rPr>
                <w:rFonts w:ascii="Times New Roman" w:hAnsi="Times New Roman"/>
                <w:sz w:val="24"/>
                <w:szCs w:val="24"/>
              </w:rPr>
              <w:t>,</w:t>
            </w:r>
            <w:r w:rsidRPr="005C7CD3">
              <w:rPr>
                <w:rFonts w:ascii="Times New Roman" w:hAnsi="Times New Roman"/>
                <w:sz w:val="24"/>
                <w:szCs w:val="24"/>
              </w:rPr>
              <w:t xml:space="preserve">200 houses could not be built within the previously developed area of the site despite our demonstration that it could accommodate several times that number, or, should there be any shortfall that it could not be accommodated elsewhere in the District outside the Green Belt or, under the duty to co-operate, elsewhere, before Green Belt release could be considered. It should then cover only the area required for the deficit in housing. </w:t>
            </w:r>
          </w:p>
          <w:p w14:paraId="15322C50" w14:textId="77777777" w:rsidR="005C7CD3" w:rsidRPr="005C7CD3" w:rsidRDefault="005C7CD3" w:rsidP="005C7CD3">
            <w:pPr>
              <w:ind w:left="0" w:firstLine="0"/>
              <w:jc w:val="left"/>
              <w:rPr>
                <w:rFonts w:ascii="Times New Roman" w:hAnsi="Times New Roman"/>
                <w:sz w:val="24"/>
                <w:szCs w:val="24"/>
              </w:rPr>
            </w:pPr>
          </w:p>
          <w:p w14:paraId="653DD7EA" w14:textId="6BA3120E" w:rsidR="005C7CD3" w:rsidRPr="005C7CD3" w:rsidRDefault="005C7CD3" w:rsidP="005C7CD3">
            <w:pPr>
              <w:ind w:left="0" w:firstLine="0"/>
              <w:jc w:val="left"/>
              <w:rPr>
                <w:rFonts w:ascii="Times New Roman" w:hAnsi="Times New Roman"/>
                <w:b/>
                <w:sz w:val="24"/>
                <w:szCs w:val="24"/>
              </w:rPr>
            </w:pPr>
            <w:r w:rsidRPr="005C7CD3">
              <w:rPr>
                <w:rFonts w:ascii="Times New Roman" w:hAnsi="Times New Roman"/>
                <w:sz w:val="24"/>
                <w:szCs w:val="24"/>
              </w:rPr>
              <w:t xml:space="preserve">In the absence of this evidence the intention to release the site from the Green Belt should </w:t>
            </w:r>
            <w:r w:rsidR="008B712F">
              <w:rPr>
                <w:rFonts w:ascii="Times New Roman" w:hAnsi="Times New Roman"/>
                <w:sz w:val="24"/>
                <w:szCs w:val="24"/>
              </w:rPr>
              <w:t>be struck out and</w:t>
            </w:r>
            <w:r w:rsidRPr="005C7CD3">
              <w:rPr>
                <w:rFonts w:ascii="Times New Roman" w:hAnsi="Times New Roman"/>
                <w:sz w:val="24"/>
                <w:szCs w:val="24"/>
              </w:rPr>
              <w:t xml:space="preserve"> any housing should be limited to the capacity of the previously developed area</w:t>
            </w:r>
            <w:r w:rsidR="008B712F">
              <w:rPr>
                <w:rFonts w:ascii="Times New Roman" w:hAnsi="Times New Roman"/>
                <w:sz w:val="24"/>
                <w:szCs w:val="24"/>
              </w:rPr>
              <w:t>.</w:t>
            </w:r>
            <w:r w:rsidR="00A775D3">
              <w:rPr>
                <w:rFonts w:ascii="Times New Roman" w:hAnsi="Times New Roman"/>
                <w:sz w:val="24"/>
                <w:szCs w:val="24"/>
              </w:rPr>
              <w:t xml:space="preserve"> Policy </w:t>
            </w:r>
            <w:r w:rsidR="008B712F">
              <w:rPr>
                <w:rFonts w:ascii="Times New Roman" w:hAnsi="Times New Roman"/>
                <w:sz w:val="24"/>
                <w:szCs w:val="24"/>
              </w:rPr>
              <w:t>13a</w:t>
            </w:r>
            <w:r w:rsidR="00A775D3">
              <w:rPr>
                <w:rFonts w:ascii="Times New Roman" w:hAnsi="Times New Roman"/>
                <w:sz w:val="24"/>
                <w:szCs w:val="24"/>
              </w:rPr>
              <w:t xml:space="preserve"> </w:t>
            </w:r>
            <w:r w:rsidR="008B712F">
              <w:rPr>
                <w:rFonts w:ascii="Times New Roman" w:hAnsi="Times New Roman"/>
                <w:sz w:val="24"/>
                <w:szCs w:val="24"/>
              </w:rPr>
              <w:t xml:space="preserve">should be deleted and Policy 8b </w:t>
            </w:r>
            <w:r w:rsidR="00A775D3">
              <w:rPr>
                <w:rFonts w:ascii="Times New Roman" w:hAnsi="Times New Roman"/>
                <w:sz w:val="24"/>
                <w:szCs w:val="24"/>
              </w:rPr>
              <w:t>amended accordingly</w:t>
            </w:r>
            <w:r w:rsidRPr="005C7CD3">
              <w:rPr>
                <w:rFonts w:ascii="Times New Roman" w:hAnsi="Times New Roman"/>
                <w:sz w:val="24"/>
                <w:szCs w:val="24"/>
              </w:rPr>
              <w:t>.</w:t>
            </w:r>
          </w:p>
          <w:p w14:paraId="783C826A" w14:textId="77777777" w:rsidR="00EE1E98" w:rsidRDefault="00EE1E98" w:rsidP="004D186E">
            <w:pPr>
              <w:ind w:left="0" w:firstLine="0"/>
              <w:jc w:val="left"/>
              <w:rPr>
                <w:rFonts w:ascii="Times New Roman" w:hAnsi="Times New Roman"/>
                <w:sz w:val="24"/>
                <w:szCs w:val="24"/>
              </w:rPr>
            </w:pPr>
          </w:p>
          <w:p w14:paraId="44641524" w14:textId="77777777" w:rsidR="00EE1E98" w:rsidRDefault="00EE1E98" w:rsidP="004D186E">
            <w:pPr>
              <w:ind w:left="0" w:firstLine="0"/>
              <w:jc w:val="left"/>
              <w:rPr>
                <w:rFonts w:ascii="Times New Roman" w:hAnsi="Times New Roman"/>
                <w:sz w:val="24"/>
                <w:szCs w:val="24"/>
              </w:rPr>
            </w:pPr>
          </w:p>
          <w:p w14:paraId="016D669A" w14:textId="77777777" w:rsidR="00AB3190" w:rsidRDefault="00AB3190" w:rsidP="004D186E">
            <w:pPr>
              <w:ind w:left="0" w:firstLine="0"/>
              <w:jc w:val="left"/>
              <w:rPr>
                <w:rFonts w:ascii="Times New Roman" w:hAnsi="Times New Roman"/>
                <w:sz w:val="24"/>
                <w:szCs w:val="24"/>
              </w:rPr>
            </w:pPr>
          </w:p>
          <w:p w14:paraId="0AA496AF" w14:textId="77777777" w:rsidR="00330D40" w:rsidRDefault="00330D40" w:rsidP="00330D40">
            <w:pPr>
              <w:ind w:left="0" w:firstLine="0"/>
              <w:jc w:val="left"/>
              <w:rPr>
                <w:rFonts w:ascii="Arial" w:hAnsi="Arial" w:cs="Arial"/>
                <w:sz w:val="24"/>
                <w:szCs w:val="24"/>
              </w:rPr>
            </w:pPr>
          </w:p>
          <w:p w14:paraId="18D3ABB2" w14:textId="07304A8A" w:rsidR="00EE1E98" w:rsidRPr="009F42A7" w:rsidRDefault="004335A8" w:rsidP="004335A8">
            <w:pPr>
              <w:ind w:left="3600" w:firstLine="0"/>
              <w:jc w:val="left"/>
              <w:rPr>
                <w:rFonts w:ascii="Times New Roman" w:hAnsi="Times New Roman"/>
                <w:szCs w:val="22"/>
              </w:rPr>
            </w:pPr>
            <w:r>
              <w:rPr>
                <w:rFonts w:ascii="Arial" w:hAnsi="Arial" w:cs="Arial"/>
                <w:sz w:val="24"/>
                <w:szCs w:val="24"/>
              </w:rPr>
              <w:t xml:space="preserve">     </w:t>
            </w:r>
            <w:r w:rsidRPr="009F42A7">
              <w:rPr>
                <w:rFonts w:ascii="Arial" w:hAnsi="Arial" w:cs="Arial"/>
                <w:szCs w:val="22"/>
              </w:rPr>
              <w:t xml:space="preserve"> </w:t>
            </w:r>
            <w:r w:rsidR="009F42A7">
              <w:rPr>
                <w:rFonts w:ascii="Arial" w:hAnsi="Arial" w:cs="Arial"/>
                <w:szCs w:val="22"/>
              </w:rPr>
              <w:t xml:space="preserve">       </w:t>
            </w:r>
            <w:r w:rsidR="00330D40" w:rsidRPr="009F42A7">
              <w:rPr>
                <w:rFonts w:ascii="Arial" w:hAnsi="Arial" w:cs="Arial"/>
                <w:szCs w:val="22"/>
              </w:rPr>
              <w:t xml:space="preserve">(Continue on </w:t>
            </w:r>
            <w:r w:rsidRPr="009F42A7">
              <w:rPr>
                <w:rFonts w:ascii="Arial" w:hAnsi="Arial" w:cs="Arial"/>
                <w:szCs w:val="22"/>
              </w:rPr>
              <w:t xml:space="preserve">page 4 </w:t>
            </w:r>
            <w:r w:rsidR="00330D40" w:rsidRPr="009F42A7">
              <w:rPr>
                <w:rFonts w:ascii="Arial" w:hAnsi="Arial" w:cs="Arial"/>
                <w:szCs w:val="22"/>
              </w:rPr>
              <w:t>/expand box if necessary)</w:t>
            </w:r>
          </w:p>
        </w:tc>
      </w:tr>
    </w:tbl>
    <w:p w14:paraId="281924E0" w14:textId="77777777" w:rsidR="00056C94" w:rsidRDefault="00056C94" w:rsidP="00056C94">
      <w:pPr>
        <w:ind w:left="0" w:firstLine="0"/>
        <w:jc w:val="left"/>
        <w:rPr>
          <w:rFonts w:ascii="Arial" w:hAnsi="Arial" w:cs="Arial"/>
          <w:b/>
          <w:i/>
          <w:iCs/>
          <w:color w:val="000000"/>
          <w:szCs w:val="22"/>
        </w:rPr>
      </w:pPr>
    </w:p>
    <w:p w14:paraId="3E69BA38" w14:textId="74C51C52" w:rsidR="00330D40" w:rsidRPr="008E2CA0" w:rsidRDefault="00056C94" w:rsidP="00056C94">
      <w:pPr>
        <w:ind w:left="-709" w:firstLine="0"/>
        <w:jc w:val="left"/>
        <w:rPr>
          <w:rFonts w:ascii="Arial" w:hAnsi="Arial" w:cs="Arial"/>
          <w:b/>
          <w:iCs/>
          <w:color w:val="000000"/>
          <w:szCs w:val="22"/>
        </w:rPr>
      </w:pPr>
      <w:r w:rsidRPr="008E2CA0">
        <w:rPr>
          <w:rFonts w:ascii="Arial" w:hAnsi="Arial" w:cs="Arial"/>
          <w:b/>
          <w:iCs/>
          <w:color w:val="000000"/>
          <w:szCs w:val="22"/>
        </w:rPr>
        <w:t>Please note</w:t>
      </w:r>
      <w:r w:rsidRPr="008E2CA0">
        <w:rPr>
          <w:rFonts w:ascii="Arial" w:hAnsi="Arial" w:cs="Arial"/>
          <w:iCs/>
          <w:color w:val="000000"/>
          <w:szCs w:val="22"/>
        </w:rPr>
        <w:t xml:space="preserve"> your representation should cover succinctly all the information, evidence and supporting information necessary to support/justify the representation and the suggested modification, as there will not normally be a subsequent opportunity to make further representations based on the original representation at publication stage.</w:t>
      </w:r>
      <w:r w:rsidRPr="008E2CA0">
        <w:rPr>
          <w:rFonts w:ascii="Arial" w:hAnsi="Arial" w:cs="Arial"/>
          <w:b/>
          <w:iCs/>
          <w:color w:val="000000"/>
          <w:szCs w:val="22"/>
        </w:rPr>
        <w:t xml:space="preserve"> </w:t>
      </w:r>
    </w:p>
    <w:p w14:paraId="67A8618A" w14:textId="452EDB39" w:rsidR="00056C94" w:rsidRPr="008E2CA0" w:rsidRDefault="00330D40" w:rsidP="00056C94">
      <w:pPr>
        <w:ind w:left="-709" w:firstLine="0"/>
        <w:jc w:val="left"/>
        <w:rPr>
          <w:rFonts w:ascii="Arial" w:hAnsi="Arial" w:cs="Arial"/>
          <w:b/>
          <w:iCs/>
          <w:color w:val="000000"/>
          <w:szCs w:val="22"/>
        </w:rPr>
      </w:pPr>
      <w:r w:rsidRPr="008E2CA0">
        <w:rPr>
          <w:rFonts w:ascii="Arial" w:hAnsi="Arial" w:cs="Arial"/>
          <w:b/>
          <w:iCs/>
          <w:noProof/>
          <w:color w:val="000000"/>
          <w:szCs w:val="22"/>
        </w:rPr>
        <mc:AlternateContent>
          <mc:Choice Requires="wps">
            <w:drawing>
              <wp:anchor distT="45720" distB="45720" distL="114300" distR="114300" simplePos="0" relativeHeight="251678208" behindDoc="0" locked="0" layoutInCell="1" allowOverlap="1" wp14:anchorId="531D4D1C" wp14:editId="46169461">
                <wp:simplePos x="0" y="0"/>
                <wp:positionH relativeFrom="column">
                  <wp:posOffset>-467995</wp:posOffset>
                </wp:positionH>
                <wp:positionV relativeFrom="paragraph">
                  <wp:posOffset>513080</wp:posOffset>
                </wp:positionV>
                <wp:extent cx="5988050" cy="508000"/>
                <wp:effectExtent l="0" t="0" r="12700" b="25400"/>
                <wp:wrapSquare wrapText="bothSides"/>
                <wp:docPr id="1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88050" cy="508000"/>
                        </a:xfrm>
                        <a:prstGeom prst="rect">
                          <a:avLst/>
                        </a:prstGeom>
                        <a:solidFill>
                          <a:schemeClr val="bg1">
                            <a:lumMod val="95000"/>
                          </a:schemeClr>
                        </a:solidFill>
                        <a:ln w="9525">
                          <a:solidFill>
                            <a:srgbClr val="000000"/>
                          </a:solidFill>
                          <a:miter lim="800000"/>
                          <a:headEnd/>
                          <a:tailEnd/>
                        </a:ln>
                      </wps:spPr>
                      <wps:txbx>
                        <w:txbxContent>
                          <w:p w14:paraId="0B143B3C" w14:textId="516EB538" w:rsidR="00056C94" w:rsidRPr="00330D40" w:rsidRDefault="004335A8" w:rsidP="004335A8">
                            <w:pPr>
                              <w:ind w:left="0" w:right="108" w:firstLine="0"/>
                              <w:rPr>
                                <w:rFonts w:ascii="Arial" w:hAnsi="Arial" w:cs="Arial"/>
                                <w:sz w:val="24"/>
                                <w:szCs w:val="24"/>
                              </w:rPr>
                            </w:pPr>
                            <w:r>
                              <w:rPr>
                                <w:rFonts w:ascii="Arial" w:hAnsi="Arial" w:cs="Arial"/>
                                <w:sz w:val="24"/>
                                <w:szCs w:val="24"/>
                              </w:rPr>
                              <w:t xml:space="preserve">7. </w:t>
                            </w:r>
                            <w:r w:rsidR="00056C94" w:rsidRPr="00330D40">
                              <w:rPr>
                                <w:rFonts w:ascii="Arial" w:hAnsi="Arial" w:cs="Arial"/>
                                <w:sz w:val="24"/>
                                <w:szCs w:val="24"/>
                              </w:rPr>
                              <w:t xml:space="preserve">If your representation is seeking a modification, do you consider it necessary to participate at the oral part of the examination?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31D4D1C" id="_x0000_t202" coordsize="21600,21600" o:spt="202" path="m,l,21600r21600,l21600,xe">
                <v:stroke joinstyle="miter"/>
                <v:path gradientshapeok="t" o:connecttype="rect"/>
              </v:shapetype>
              <v:shape id="Text Box 2" o:spid="_x0000_s1026" type="#_x0000_t202" style="position:absolute;left:0;text-align:left;margin-left:-36.85pt;margin-top:40.4pt;width:471.5pt;height:40pt;z-index:25167820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" fillcolor="#f2f2f2 [3052]">
                <v:textbox>
                  <w:txbxContent>
                    <w:p w14:paraId="0B143B3C" w14:textId="516EB538" w:rsidR="00056C94" w:rsidRPr="00330D40" w:rsidRDefault="004335A8" w:rsidP="004335A8">
                      <w:pPr>
                        <w:ind w:left="0" w:right="108" w:firstLine="0"/>
                        <w:rPr>
                          <w:rFonts w:ascii="Arial" w:hAnsi="Arial" w:cs="Arial"/>
                          <w:sz w:val="24"/>
                          <w:szCs w:val="24"/>
                        </w:rPr>
                      </w:pPr>
                      <w:r>
                        <w:rPr>
                          <w:rFonts w:ascii="Arial" w:hAnsi="Arial" w:cs="Arial"/>
                          <w:sz w:val="24"/>
                          <w:szCs w:val="24"/>
                        </w:rPr>
                        <w:t xml:space="preserve">7. </w:t>
                      </w:r>
                      <w:r w:rsidR="00056C94" w:rsidRPr="00330D40">
                        <w:rPr>
                          <w:rFonts w:ascii="Arial" w:hAnsi="Arial" w:cs="Arial"/>
                          <w:sz w:val="24"/>
                          <w:szCs w:val="24"/>
                        </w:rPr>
                        <w:t xml:space="preserve">If your representation is seeking a modification, do you consider it necessary to participate at the oral part of the examination? </w:t>
                      </w:r>
                    </w:p>
                  </w:txbxContent>
                </v:textbox>
                <w10:wrap type="square"/>
              </v:shape>
            </w:pict>
          </mc:Fallback>
        </mc:AlternateContent>
      </w:r>
      <w:r w:rsidR="00056C94" w:rsidRPr="008E2CA0">
        <w:rPr>
          <w:rFonts w:ascii="Arial" w:hAnsi="Arial" w:cs="Arial"/>
          <w:b/>
          <w:iCs/>
          <w:color w:val="000000"/>
          <w:sz w:val="24"/>
          <w:szCs w:val="24"/>
        </w:rPr>
        <w:t>A</w:t>
      </w:r>
      <w:r w:rsidR="00056C94" w:rsidRPr="008E2CA0">
        <w:rPr>
          <w:rFonts w:ascii="Arial" w:hAnsi="Arial" w:cs="Arial"/>
          <w:b/>
          <w:iCs/>
          <w:color w:val="000000"/>
          <w:szCs w:val="22"/>
        </w:rPr>
        <w:t>fter this stage, further submissions will be only at the request of the Inspector, based on the matters and issues he/she identifies for examination.</w:t>
      </w:r>
      <w:r w:rsidR="00056C94" w:rsidRPr="008E2CA0">
        <w:rPr>
          <w:rFonts w:ascii="Arial" w:hAnsi="Arial" w:cs="Arial"/>
          <w:iCs/>
          <w:color w:val="000000"/>
          <w:szCs w:val="22"/>
        </w:rPr>
        <w:t xml:space="preserve"> </w:t>
      </w:r>
    </w:p>
    <w:p w14:paraId="41B2E5DE" w14:textId="77F3D291" w:rsidR="0098611A" w:rsidRDefault="004335A8" w:rsidP="00056C94">
      <w:pPr>
        <w:autoSpaceDE w:val="0"/>
        <w:autoSpaceDN w:val="0"/>
        <w:adjustRightInd w:val="0"/>
        <w:ind w:left="-709" w:firstLine="0"/>
        <w:jc w:val="left"/>
        <w:rPr>
          <w:rFonts w:ascii="Times New Roman" w:hAnsi="Times New Roman"/>
          <w:sz w:val="24"/>
          <w:szCs w:val="24"/>
        </w:rPr>
      </w:pPr>
      <w:r w:rsidRPr="00CE2BC4">
        <w:rPr>
          <w:rFonts w:ascii="Arial" w:hAnsi="Arial" w:cs="Arial"/>
          <w:b/>
          <w:bCs/>
          <w:noProof/>
          <w:sz w:val="20"/>
          <w:szCs w:val="24"/>
        </w:rPr>
        <mc:AlternateContent>
          <mc:Choice Requires="wps">
            <w:drawing>
              <wp:anchor distT="45720" distB="45720" distL="114300" distR="114300" simplePos="0" relativeHeight="251686400" behindDoc="0" locked="0" layoutInCell="1" allowOverlap="1" wp14:anchorId="4EB8D792" wp14:editId="52043525">
                <wp:simplePos x="0" y="0"/>
                <wp:positionH relativeFrom="column">
                  <wp:posOffset>3278505</wp:posOffset>
                </wp:positionH>
                <wp:positionV relativeFrom="paragraph">
                  <wp:posOffset>746760</wp:posOffset>
                </wp:positionV>
                <wp:extent cx="1422400" cy="610235"/>
                <wp:effectExtent l="0" t="0" r="25400" b="18415"/>
                <wp:wrapSquare wrapText="bothSides"/>
                <wp:docPr id="1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2400" cy="610235"/>
                        </a:xfrm>
                        <a:prstGeom prst="rect">
                          <a:avLst/>
                        </a:prstGeom>
                        <a:solidFill>
                          <a:srgbClr val="FFFFFF"/>
                        </a:solidFill>
                        <a:ln w="9525">
                          <a:solidFill>
                            <a:schemeClr val="bg1"/>
                          </a:solidFill>
                          <a:miter lim="800000"/>
                          <a:headEnd/>
                          <a:tailEnd/>
                        </a:ln>
                      </wps:spPr>
                      <wps:txbx>
                        <w:txbxContent>
                          <w:p w14:paraId="50769D33" w14:textId="77777777" w:rsidR="00056C94" w:rsidRPr="004335A8" w:rsidRDefault="00056C94" w:rsidP="00056C94">
                            <w:pPr>
                              <w:ind w:left="0" w:firstLine="0"/>
                              <w:jc w:val="left"/>
                              <w:rPr>
                                <w:rFonts w:ascii="Arial" w:hAnsi="Arial" w:cs="Arial"/>
                                <w:sz w:val="24"/>
                                <w:szCs w:val="24"/>
                              </w:rPr>
                            </w:pPr>
                            <w:r w:rsidRPr="004335A8">
                              <w:rPr>
                                <w:rFonts w:ascii="Arial" w:hAnsi="Arial" w:cs="Arial"/>
                                <w:b/>
                                <w:bCs/>
                                <w:sz w:val="24"/>
                                <w:szCs w:val="24"/>
                              </w:rPr>
                              <w:t>Yes</w:t>
                            </w:r>
                            <w:r w:rsidRPr="004335A8">
                              <w:rPr>
                                <w:rFonts w:ascii="Arial" w:hAnsi="Arial" w:cs="Arial"/>
                                <w:sz w:val="24"/>
                                <w:szCs w:val="24"/>
                              </w:rPr>
                              <w:t xml:space="preserve">, I wish to participate at the </w:t>
                            </w:r>
                          </w:p>
                          <w:p w14:paraId="71797BC0" w14:textId="77777777" w:rsidR="00056C94" w:rsidRDefault="00056C94" w:rsidP="00056C94">
                            <w:pPr>
                              <w:rPr>
                                <w:rFonts w:ascii="Arial" w:hAnsi="Arial" w:cs="Arial"/>
                                <w:sz w:val="20"/>
                                <w:szCs w:val="24"/>
                              </w:rPr>
                            </w:pPr>
                            <w:r w:rsidRPr="004335A8">
                              <w:rPr>
                                <w:rFonts w:ascii="Arial" w:hAnsi="Arial" w:cs="Arial"/>
                                <w:sz w:val="24"/>
                                <w:szCs w:val="24"/>
                              </w:rPr>
                              <w:t>oral examination</w:t>
                            </w:r>
                          </w:p>
                          <w:p w14:paraId="5C8D66DD" w14:textId="77777777" w:rsidR="00056C94" w:rsidRDefault="00056C94" w:rsidP="00056C94"/>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EB8D792" id="_x0000_s1027" type="#_x0000_t202" style="position:absolute;left:0;text-align:left;margin-left:258.15pt;margin-top:58.8pt;width:112pt;height:48.05pt;z-index:25168640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" strokecolor="white [3212]">
                <v:textbox>
                  <w:txbxContent>
                    <w:p w14:paraId="50769D33" w14:textId="77777777" w:rsidR="00056C94" w:rsidRPr="004335A8" w:rsidRDefault="00056C94" w:rsidP="00056C94">
                      <w:pPr>
                        <w:ind w:left="0" w:firstLine="0"/>
                        <w:jc w:val="left"/>
                        <w:rPr>
                          <w:rFonts w:ascii="Arial" w:hAnsi="Arial" w:cs="Arial"/>
                          <w:sz w:val="24"/>
                          <w:szCs w:val="24"/>
                        </w:rPr>
                      </w:pPr>
                      <w:r w:rsidRPr="004335A8">
                        <w:rPr>
                          <w:rFonts w:ascii="Arial" w:hAnsi="Arial" w:cs="Arial"/>
                          <w:b/>
                          <w:bCs/>
                          <w:sz w:val="24"/>
                          <w:szCs w:val="24"/>
                        </w:rPr>
                        <w:t>Yes</w:t>
                      </w:r>
                      <w:r w:rsidRPr="004335A8">
                        <w:rPr>
                          <w:rFonts w:ascii="Arial" w:hAnsi="Arial" w:cs="Arial"/>
                          <w:sz w:val="24"/>
                          <w:szCs w:val="24"/>
                        </w:rPr>
                        <w:t xml:space="preserve">, I wish to participate at the </w:t>
                      </w:r>
                    </w:p>
                    <w:p w14:paraId="71797BC0" w14:textId="77777777" w:rsidR="00056C94" w:rsidRDefault="00056C94" w:rsidP="00056C94">
                      <w:pPr>
                        <w:rPr>
                          <w:rFonts w:ascii="Arial" w:hAnsi="Arial" w:cs="Arial"/>
                          <w:sz w:val="20"/>
                          <w:szCs w:val="24"/>
                        </w:rPr>
                      </w:pPr>
                      <w:r w:rsidRPr="004335A8">
                        <w:rPr>
                          <w:rFonts w:ascii="Arial" w:hAnsi="Arial" w:cs="Arial"/>
                          <w:sz w:val="24"/>
                          <w:szCs w:val="24"/>
                        </w:rPr>
                        <w:t>oral examination</w:t>
                      </w:r>
                    </w:p>
                    <w:p w14:paraId="5C8D66DD" w14:textId="77777777" w:rsidR="00056C94" w:rsidRDefault="00056C94" w:rsidP="00056C94"/>
                  </w:txbxContent>
                </v:textbox>
                <w10:wrap type="square"/>
              </v:shape>
            </w:pict>
          </mc:Fallback>
        </mc:AlternateContent>
      </w:r>
      <w:r w:rsidRPr="00EE1E98">
        <w:rPr>
          <w:rFonts w:ascii="Arial" w:hAnsi="Arial" w:cs="Arial"/>
          <w:b/>
          <w:bCs/>
          <w:noProof/>
          <w:kern w:val="32"/>
          <w:szCs w:val="22"/>
        </w:rPr>
        <mc:AlternateContent>
          <mc:Choice Requires="wps">
            <w:drawing>
              <wp:anchor distT="0" distB="0" distL="114300" distR="114300" simplePos="0" relativeHeight="251684352" behindDoc="0" locked="0" layoutInCell="1" allowOverlap="1" wp14:anchorId="501849D2" wp14:editId="1D167216">
                <wp:simplePos x="0" y="0"/>
                <wp:positionH relativeFrom="column">
                  <wp:posOffset>2400300</wp:posOffset>
                </wp:positionH>
                <wp:positionV relativeFrom="paragraph">
                  <wp:posOffset>808990</wp:posOffset>
                </wp:positionV>
                <wp:extent cx="701040" cy="398145"/>
                <wp:effectExtent l="0" t="0" r="22860" b="20955"/>
                <wp:wrapNone/>
                <wp:docPr id="12" name="Rectangle 12"/>
                <wp:cNvGraphicFramePr/>
                <a:graphic xmlns:a="http://schemas.openxmlformats.org/drawingml/2006/main">
                  <a:graphicData uri="http://schemas.microsoft.com/office/word/2010/wordprocessingShape">
                    <wps:wsp>
                      <wps:cNvSpPr/>
                      <wps:spPr>
                        <a:xfrm>
                          <a:off x="0" y="0"/>
                          <a:ext cx="701040" cy="398145"/>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602B7A0" id="Rectangle 12" o:spid="_x0000_s1026" style="position:absolute;margin-left:189pt;margin-top:63.7pt;width:55.2pt;height:31.35pt;z-index:251684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" fillcolor="white [3212]" strokecolor="black [3213]" strokeweight="1pt"/>
            </w:pict>
          </mc:Fallback>
        </mc:AlternateContent>
      </w:r>
      <w:r w:rsidRPr="00CE2BC4">
        <w:rPr>
          <w:rFonts w:ascii="Arial" w:hAnsi="Arial" w:cs="Arial"/>
          <w:b/>
          <w:i/>
          <w:noProof/>
          <w:sz w:val="20"/>
        </w:rPr>
        <mc:AlternateContent>
          <mc:Choice Requires="wps">
            <w:drawing>
              <wp:anchor distT="45720" distB="45720" distL="114300" distR="114300" simplePos="0" relativeHeight="251682304" behindDoc="0" locked="0" layoutInCell="1" allowOverlap="1" wp14:anchorId="55D52417" wp14:editId="62FE0454">
                <wp:simplePos x="0" y="0"/>
                <wp:positionH relativeFrom="column">
                  <wp:posOffset>484505</wp:posOffset>
                </wp:positionH>
                <wp:positionV relativeFrom="paragraph">
                  <wp:posOffset>743585</wp:posOffset>
                </wp:positionV>
                <wp:extent cx="1501140" cy="622935"/>
                <wp:effectExtent l="0" t="0" r="22860" b="2476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01140" cy="622935"/>
                        </a:xfrm>
                        <a:prstGeom prst="rect">
                          <a:avLst/>
                        </a:prstGeom>
                        <a:solidFill>
                          <a:srgbClr val="FFFFFF"/>
                        </a:solidFill>
                        <a:ln w="9525">
                          <a:solidFill>
                            <a:schemeClr val="bg1"/>
                          </a:solidFill>
                          <a:miter lim="800000"/>
                          <a:headEnd/>
                          <a:tailEnd/>
                        </a:ln>
                      </wps:spPr>
                      <wps:txbx>
                        <w:txbxContent>
                          <w:p w14:paraId="378D1CCF" w14:textId="77777777" w:rsidR="00056C94" w:rsidRDefault="00056C94" w:rsidP="00056C94"/>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5D52417" id="_x0000_s1028" type="#_x0000_t202" style="position:absolute;left:0;text-align:left;margin-left:38.15pt;margin-top:58.55pt;width:118.2pt;height:49.05pt;z-index:25168230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" strokecolor="white [3212]">
                <v:textbox>
                  <w:txbxContent>
                    <w:p w14:paraId="378D1CCF" w14:textId="77777777" w:rsidR="00056C94" w:rsidRDefault="00056C94" w:rsidP="00056C94"/>
                  </w:txbxContent>
                </v:textbox>
                <w10:wrap type="square"/>
              </v:shape>
            </w:pict>
          </mc:Fallback>
        </mc:AlternateContent>
      </w:r>
      <w:r w:rsidRPr="00EE1E98">
        <w:rPr>
          <w:rFonts w:ascii="Arial" w:hAnsi="Arial" w:cs="Arial"/>
          <w:b/>
          <w:bCs/>
          <w:noProof/>
          <w:kern w:val="32"/>
          <w:szCs w:val="22"/>
        </w:rPr>
        <mc:AlternateContent>
          <mc:Choice Requires="wps">
            <w:drawing>
              <wp:anchor distT="0" distB="0" distL="114300" distR="114300" simplePos="0" relativeHeight="251680256" behindDoc="0" locked="0" layoutInCell="1" allowOverlap="1" wp14:anchorId="7A150EBA" wp14:editId="5FE1EA47">
                <wp:simplePos x="0" y="0"/>
                <wp:positionH relativeFrom="column">
                  <wp:posOffset>-429260</wp:posOffset>
                </wp:positionH>
                <wp:positionV relativeFrom="paragraph">
                  <wp:posOffset>809625</wp:posOffset>
                </wp:positionV>
                <wp:extent cx="701040" cy="398145"/>
                <wp:effectExtent l="0" t="0" r="22860" b="20955"/>
                <wp:wrapNone/>
                <wp:docPr id="1" name="Rectangle 1"/>
                <wp:cNvGraphicFramePr/>
                <a:graphic xmlns:a="http://schemas.openxmlformats.org/drawingml/2006/main">
                  <a:graphicData uri="http://schemas.microsoft.com/office/word/2010/wordprocessingShape">
                    <wps:wsp>
                      <wps:cNvSpPr/>
                      <wps:spPr>
                        <a:xfrm>
                          <a:off x="0" y="0"/>
                          <a:ext cx="701040" cy="398145"/>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D0A29D9" id="Rectangle 1" o:spid="_x0000_s1026" style="position:absolute;margin-left:-33.8pt;margin-top:63.75pt;width:55.2pt;height:31.35pt;z-index:251680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" fillcolor="white [3212]" strokecolor="black [3213]" strokeweight="1pt"/>
            </w:pict>
          </mc:Fallback>
        </mc:AlternateContent>
      </w:r>
    </w:p>
    <w:p w14:paraId="54239F61" w14:textId="6C68B8CB" w:rsidR="00056C94" w:rsidRDefault="00056C94" w:rsidP="00056C94">
      <w:pPr>
        <w:autoSpaceDE w:val="0"/>
        <w:autoSpaceDN w:val="0"/>
        <w:adjustRightInd w:val="0"/>
        <w:ind w:left="-709" w:firstLine="0"/>
        <w:jc w:val="left"/>
        <w:rPr>
          <w:rFonts w:ascii="Times New Roman" w:hAnsi="Times New Roman"/>
          <w:sz w:val="24"/>
          <w:szCs w:val="24"/>
        </w:rPr>
      </w:pPr>
    </w:p>
    <w:p w14:paraId="75A6257A" w14:textId="2030FAC6" w:rsidR="00056C94" w:rsidRDefault="005C7CD3" w:rsidP="00056C94">
      <w:pPr>
        <w:autoSpaceDE w:val="0"/>
        <w:autoSpaceDN w:val="0"/>
        <w:adjustRightInd w:val="0"/>
        <w:ind w:left="-709" w:firstLine="0"/>
        <w:jc w:val="left"/>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p>
    <w:p w14:paraId="1211365B" w14:textId="5E9C521C" w:rsidR="005C7CD3" w:rsidRDefault="005C7CD3" w:rsidP="00056C94">
      <w:pPr>
        <w:autoSpaceDE w:val="0"/>
        <w:autoSpaceDN w:val="0"/>
        <w:adjustRightInd w:val="0"/>
        <w:ind w:left="-709" w:firstLine="0"/>
        <w:jc w:val="left"/>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YES</w:t>
      </w:r>
    </w:p>
    <w:p w14:paraId="6E8B8293" w14:textId="77777777" w:rsidR="004335A8" w:rsidRDefault="004335A8" w:rsidP="004335A8">
      <w:pPr>
        <w:autoSpaceDE w:val="0"/>
        <w:autoSpaceDN w:val="0"/>
        <w:adjustRightInd w:val="0"/>
        <w:ind w:left="0" w:firstLine="0"/>
        <w:jc w:val="left"/>
        <w:rPr>
          <w:rFonts w:ascii="Times New Roman" w:hAnsi="Times New Roman"/>
          <w:sz w:val="24"/>
          <w:szCs w:val="24"/>
        </w:rPr>
      </w:pPr>
    </w:p>
    <w:tbl>
      <w:tblPr>
        <w:tblStyle w:val="TableGrid"/>
        <w:tblW w:w="9214" w:type="dxa"/>
        <w:tblInd w:w="-714" w:type="dxa"/>
        <w:tblLayout w:type="fixed"/>
        <w:tblLook w:val="04A0" w:firstRow="1" w:lastRow="0" w:firstColumn="1" w:lastColumn="0" w:noHBand="0" w:noVBand="1"/>
      </w:tblPr>
      <w:tblGrid>
        <w:gridCol w:w="9214"/>
      </w:tblGrid>
      <w:tr w:rsidR="00056C94" w14:paraId="6AC22F35" w14:textId="77777777" w:rsidTr="00D273C3">
        <w:tc>
          <w:tcPr>
            <w:tcW w:w="9214" w:type="dxa"/>
          </w:tcPr>
          <w:p w14:paraId="41D0DC7C" w14:textId="77777777" w:rsidR="004335A8" w:rsidRDefault="00056C94" w:rsidP="004335A8">
            <w:pPr>
              <w:pBdr>
                <w:top w:val="single" w:sz="4" w:space="1" w:color="auto"/>
                <w:left w:val="single" w:sz="4" w:space="4" w:color="auto"/>
                <w:bottom w:val="single" w:sz="4" w:space="1" w:color="auto"/>
                <w:right w:val="single" w:sz="4" w:space="4" w:color="auto"/>
              </w:pBdr>
              <w:shd w:val="clear" w:color="auto" w:fill="F2F2F2" w:themeFill="background1" w:themeFillShade="F2"/>
              <w:ind w:right="-392"/>
              <w:rPr>
                <w:rFonts w:ascii="Arial" w:hAnsi="Arial" w:cs="Arial"/>
                <w:sz w:val="24"/>
                <w:szCs w:val="24"/>
              </w:rPr>
            </w:pPr>
            <w:r w:rsidRPr="004335A8">
              <w:rPr>
                <w:rFonts w:ascii="Arial" w:hAnsi="Arial" w:cs="Arial"/>
                <w:sz w:val="24"/>
                <w:szCs w:val="24"/>
              </w:rPr>
              <w:t xml:space="preserve">8.  If you wish to participate at the oral part of the examination, please outline why </w:t>
            </w:r>
          </w:p>
          <w:p w14:paraId="3A1DE79A" w14:textId="04A76860" w:rsidR="00056C94" w:rsidRPr="004335A8" w:rsidRDefault="00056C94" w:rsidP="004335A8">
            <w:pPr>
              <w:pBdr>
                <w:top w:val="single" w:sz="4" w:space="1" w:color="auto"/>
                <w:left w:val="single" w:sz="4" w:space="4" w:color="auto"/>
                <w:bottom w:val="single" w:sz="4" w:space="1" w:color="auto"/>
                <w:right w:val="single" w:sz="4" w:space="4" w:color="auto"/>
              </w:pBdr>
              <w:shd w:val="clear" w:color="auto" w:fill="F2F2F2" w:themeFill="background1" w:themeFillShade="F2"/>
              <w:ind w:right="-392"/>
              <w:rPr>
                <w:sz w:val="24"/>
                <w:szCs w:val="24"/>
              </w:rPr>
            </w:pPr>
            <w:r w:rsidRPr="004335A8">
              <w:rPr>
                <w:rFonts w:ascii="Arial" w:hAnsi="Arial" w:cs="Arial"/>
                <w:sz w:val="24"/>
                <w:szCs w:val="24"/>
              </w:rPr>
              <w:t>you consider this to be necessary:</w:t>
            </w:r>
          </w:p>
          <w:p w14:paraId="284AD81D" w14:textId="77777777" w:rsidR="00056C94" w:rsidRDefault="00056C94" w:rsidP="004335A8">
            <w:pPr>
              <w:ind w:left="0" w:right="-392" w:firstLine="0"/>
              <w:jc w:val="left"/>
              <w:rPr>
                <w:rFonts w:ascii="Arial" w:hAnsi="Arial" w:cs="Arial"/>
                <w:b/>
                <w:i/>
                <w:sz w:val="20"/>
              </w:rPr>
            </w:pPr>
          </w:p>
          <w:p w14:paraId="5A51A0DB" w14:textId="77777777" w:rsidR="00056C94" w:rsidRPr="005C7CD3" w:rsidRDefault="00056C94" w:rsidP="004335A8">
            <w:pPr>
              <w:ind w:left="0" w:right="-392" w:firstLine="0"/>
              <w:jc w:val="left"/>
              <w:rPr>
                <w:rFonts w:ascii="Arial" w:hAnsi="Arial" w:cs="Arial"/>
                <w:b/>
                <w:i/>
              </w:rPr>
            </w:pPr>
          </w:p>
          <w:p w14:paraId="0AFAA653" w14:textId="77777777" w:rsidR="005C7CD3" w:rsidRPr="00E15EE0" w:rsidRDefault="005C7CD3" w:rsidP="005C7CD3">
            <w:pPr>
              <w:ind w:left="0" w:right="-392" w:firstLine="0"/>
              <w:jc w:val="left"/>
              <w:rPr>
                <w:rFonts w:ascii="Times New Roman" w:hAnsi="Times New Roman"/>
                <w:sz w:val="24"/>
              </w:rPr>
            </w:pPr>
            <w:r w:rsidRPr="00E15EE0">
              <w:rPr>
                <w:rFonts w:ascii="Times New Roman" w:hAnsi="Times New Roman"/>
                <w:sz w:val="24"/>
              </w:rPr>
              <w:t>It is expected that the matters we contest will be the subject of argument across the floor at the EIP in which we believe it would aid the Inspector for us to participate.</w:t>
            </w:r>
          </w:p>
          <w:p w14:paraId="0894E6FA" w14:textId="77777777" w:rsidR="00056C94" w:rsidRDefault="00056C94" w:rsidP="004335A8">
            <w:pPr>
              <w:ind w:left="0" w:right="-392" w:firstLine="0"/>
              <w:jc w:val="left"/>
              <w:rPr>
                <w:rFonts w:ascii="Arial" w:hAnsi="Arial" w:cs="Arial"/>
                <w:b/>
                <w:i/>
                <w:sz w:val="20"/>
              </w:rPr>
            </w:pPr>
          </w:p>
          <w:p w14:paraId="536DAA22" w14:textId="77777777" w:rsidR="00056C94" w:rsidRDefault="00056C94" w:rsidP="004335A8">
            <w:pPr>
              <w:ind w:left="0" w:right="-392" w:firstLine="0"/>
              <w:jc w:val="left"/>
              <w:rPr>
                <w:rFonts w:ascii="Arial" w:hAnsi="Arial" w:cs="Arial"/>
                <w:b/>
                <w:i/>
                <w:sz w:val="20"/>
              </w:rPr>
            </w:pPr>
          </w:p>
          <w:p w14:paraId="22600087" w14:textId="77777777" w:rsidR="004335A8" w:rsidRDefault="004335A8" w:rsidP="004335A8">
            <w:pPr>
              <w:ind w:left="0" w:right="-392" w:firstLine="0"/>
              <w:jc w:val="left"/>
              <w:rPr>
                <w:rFonts w:ascii="Arial" w:hAnsi="Arial" w:cs="Arial"/>
                <w:b/>
                <w:i/>
                <w:sz w:val="20"/>
              </w:rPr>
            </w:pPr>
          </w:p>
          <w:p w14:paraId="3124C5BA" w14:textId="77777777" w:rsidR="00056C94" w:rsidRDefault="00056C94" w:rsidP="004335A8">
            <w:pPr>
              <w:ind w:left="0" w:right="-392" w:firstLine="0"/>
              <w:jc w:val="left"/>
              <w:rPr>
                <w:rFonts w:ascii="Arial" w:hAnsi="Arial" w:cs="Arial"/>
                <w:b/>
                <w:i/>
                <w:sz w:val="20"/>
              </w:rPr>
            </w:pPr>
          </w:p>
        </w:tc>
      </w:tr>
      <w:tr w:rsidR="00056C94" w14:paraId="4CCF5801" w14:textId="77777777" w:rsidTr="00D273C3">
        <w:tc>
          <w:tcPr>
            <w:tcW w:w="9214" w:type="dxa"/>
          </w:tcPr>
          <w:p w14:paraId="3699FEC3" w14:textId="043F4CD3" w:rsidR="00056C94" w:rsidRPr="004335A8" w:rsidRDefault="00056C94" w:rsidP="002A1FEE">
            <w:pPr>
              <w:ind w:left="0" w:firstLine="0"/>
              <w:jc w:val="left"/>
              <w:rPr>
                <w:rFonts w:ascii="Arial" w:hAnsi="Arial" w:cs="Arial"/>
                <w:b/>
                <w:i/>
                <w:szCs w:val="22"/>
              </w:rPr>
            </w:pPr>
            <w:r w:rsidRPr="004335A8">
              <w:rPr>
                <w:rFonts w:ascii="Arial" w:hAnsi="Arial" w:cs="Arial"/>
                <w:b/>
                <w:i/>
                <w:szCs w:val="22"/>
              </w:rPr>
              <w:t xml:space="preserve">Please note </w:t>
            </w:r>
            <w:r w:rsidRPr="004335A8">
              <w:rPr>
                <w:rFonts w:ascii="Arial" w:hAnsi="Arial" w:cs="Arial"/>
                <w:i/>
                <w:szCs w:val="22"/>
              </w:rPr>
              <w:t>the Inspector will determine the most appropriate procedure to hear those who have indicated that they wish to participate at the oral part of the examination.</w:t>
            </w:r>
          </w:p>
        </w:tc>
      </w:tr>
    </w:tbl>
    <w:p w14:paraId="6BA7CABE" w14:textId="2116C17C" w:rsidR="00AB3190" w:rsidRDefault="00AB3190" w:rsidP="004335A8">
      <w:pPr>
        <w:ind w:left="0" w:firstLine="0"/>
        <w:jc w:val="left"/>
        <w:rPr>
          <w:rFonts w:ascii="Arial" w:hAnsi="Arial" w:cs="Arial"/>
          <w:sz w:val="20"/>
          <w:szCs w:val="24"/>
        </w:rPr>
      </w:pPr>
    </w:p>
    <w:p w14:paraId="1F19CB58" w14:textId="01096381" w:rsidR="00AB3190" w:rsidRDefault="00AB3190" w:rsidP="00D273C3">
      <w:pPr>
        <w:ind w:left="-709" w:firstLine="0"/>
        <w:jc w:val="left"/>
        <w:rPr>
          <w:rFonts w:ascii="Arial" w:hAnsi="Arial" w:cs="Arial"/>
          <w:sz w:val="20"/>
          <w:szCs w:val="24"/>
        </w:rPr>
      </w:pPr>
      <w:r w:rsidRPr="00EE1E98">
        <w:rPr>
          <w:rFonts w:ascii="Arial" w:hAnsi="Arial" w:cs="Arial"/>
          <w:b/>
          <w:bCs/>
          <w:noProof/>
          <w:kern w:val="32"/>
          <w:szCs w:val="22"/>
        </w:rPr>
        <mc:AlternateContent>
          <mc:Choice Requires="wps">
            <w:drawing>
              <wp:anchor distT="0" distB="0" distL="114300" distR="114300" simplePos="0" relativeHeight="251690496" behindDoc="0" locked="0" layoutInCell="1" allowOverlap="1" wp14:anchorId="5F10204D" wp14:editId="3F2BB989">
                <wp:simplePos x="0" y="0"/>
                <wp:positionH relativeFrom="column">
                  <wp:posOffset>3547745</wp:posOffset>
                </wp:positionH>
                <wp:positionV relativeFrom="paragraph">
                  <wp:posOffset>36830</wp:posOffset>
                </wp:positionV>
                <wp:extent cx="1430655" cy="397510"/>
                <wp:effectExtent l="0" t="0" r="17145" b="21590"/>
                <wp:wrapNone/>
                <wp:docPr id="13" name="Rectangle 13"/>
                <wp:cNvGraphicFramePr/>
                <a:graphic xmlns:a="http://schemas.openxmlformats.org/drawingml/2006/main">
                  <a:graphicData uri="http://schemas.microsoft.com/office/word/2010/wordprocessingShape">
                    <wps:wsp>
                      <wps:cNvSpPr/>
                      <wps:spPr>
                        <a:xfrm>
                          <a:off x="0" y="0"/>
                          <a:ext cx="1430655" cy="397510"/>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89951D4" id="Rectangle 13" o:spid="_x0000_s1026" style="position:absolute;margin-left:279.35pt;margin-top:2.9pt;width:112.65pt;height:31.3pt;z-index:251690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" fillcolor="white [3212]" strokecolor="black [3213]" strokeweight="1pt"/>
            </w:pict>
          </mc:Fallback>
        </mc:AlternateContent>
      </w:r>
      <w:r w:rsidRPr="00EE1E98">
        <w:rPr>
          <w:rFonts w:ascii="Arial" w:hAnsi="Arial" w:cs="Arial"/>
          <w:b/>
          <w:bCs/>
          <w:noProof/>
          <w:kern w:val="32"/>
          <w:szCs w:val="22"/>
        </w:rPr>
        <mc:AlternateContent>
          <mc:Choice Requires="wps">
            <w:drawing>
              <wp:anchor distT="0" distB="0" distL="114300" distR="114300" simplePos="0" relativeHeight="251688448" behindDoc="0" locked="0" layoutInCell="1" allowOverlap="1" wp14:anchorId="7D95ADA3" wp14:editId="55B70177">
                <wp:simplePos x="0" y="0"/>
                <wp:positionH relativeFrom="column">
                  <wp:posOffset>308610</wp:posOffset>
                </wp:positionH>
                <wp:positionV relativeFrom="paragraph">
                  <wp:posOffset>27940</wp:posOffset>
                </wp:positionV>
                <wp:extent cx="2278380" cy="398145"/>
                <wp:effectExtent l="0" t="0" r="26670" b="20955"/>
                <wp:wrapNone/>
                <wp:docPr id="16" name="Rectangle 16"/>
                <wp:cNvGraphicFramePr/>
                <a:graphic xmlns:a="http://schemas.openxmlformats.org/drawingml/2006/main">
                  <a:graphicData uri="http://schemas.microsoft.com/office/word/2010/wordprocessingShape">
                    <wps:wsp>
                      <wps:cNvSpPr/>
                      <wps:spPr>
                        <a:xfrm>
                          <a:off x="0" y="0"/>
                          <a:ext cx="2278380" cy="398145"/>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AAD31E3" id="Rectangle 16" o:spid="_x0000_s1026" style="position:absolute;margin-left:24.3pt;margin-top:2.2pt;width:179.4pt;height:31.35pt;z-index:251688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" fillcolor="white [3212]" strokecolor="black [3213]" strokeweight="1pt"/>
            </w:pict>
          </mc:Fallback>
        </mc:AlternateContent>
      </w:r>
    </w:p>
    <w:p w14:paraId="6871EA79" w14:textId="5B08408C" w:rsidR="00D273C3" w:rsidRDefault="00D273C3" w:rsidP="00D273C3">
      <w:pPr>
        <w:ind w:left="-709" w:firstLine="0"/>
        <w:jc w:val="left"/>
        <w:rPr>
          <w:rFonts w:ascii="Arial" w:hAnsi="Arial" w:cs="Arial"/>
          <w:b/>
          <w:i/>
          <w:sz w:val="20"/>
        </w:rPr>
      </w:pPr>
      <w:r w:rsidRPr="004335A8">
        <w:rPr>
          <w:rFonts w:ascii="Arial" w:hAnsi="Arial" w:cs="Arial"/>
          <w:sz w:val="24"/>
          <w:szCs w:val="24"/>
        </w:rPr>
        <w:t xml:space="preserve">Signature: </w:t>
      </w:r>
      <w:r>
        <w:rPr>
          <w:rFonts w:ascii="Arial" w:hAnsi="Arial" w:cs="Arial"/>
          <w:sz w:val="20"/>
          <w:szCs w:val="24"/>
        </w:rPr>
        <w:t xml:space="preserve">                                                                              </w:t>
      </w:r>
      <w:r w:rsidR="004335A8">
        <w:rPr>
          <w:rFonts w:ascii="Arial" w:hAnsi="Arial" w:cs="Arial"/>
          <w:sz w:val="24"/>
          <w:szCs w:val="24"/>
        </w:rPr>
        <w:t xml:space="preserve"> </w:t>
      </w:r>
      <w:r w:rsidRPr="004335A8">
        <w:rPr>
          <w:rFonts w:ascii="Arial" w:hAnsi="Arial" w:cs="Arial"/>
          <w:sz w:val="24"/>
          <w:szCs w:val="24"/>
        </w:rPr>
        <w:t>Date:</w:t>
      </w:r>
      <w:r w:rsidRPr="00EE1E98">
        <w:rPr>
          <w:rFonts w:ascii="Arial" w:hAnsi="Arial" w:cs="Arial"/>
          <w:b/>
          <w:bCs/>
          <w:noProof/>
          <w:kern w:val="32"/>
          <w:szCs w:val="22"/>
        </w:rPr>
        <w:t xml:space="preserve"> </w:t>
      </w:r>
    </w:p>
    <w:p w14:paraId="753D152C" w14:textId="77777777" w:rsidR="00D273C3" w:rsidRDefault="00D273C3" w:rsidP="00D273C3">
      <w:pPr>
        <w:ind w:left="0" w:firstLine="0"/>
        <w:jc w:val="left"/>
        <w:rPr>
          <w:rFonts w:ascii="Arial" w:hAnsi="Arial" w:cs="Arial"/>
          <w:b/>
          <w:i/>
          <w:sz w:val="20"/>
        </w:rPr>
      </w:pPr>
    </w:p>
    <w:p w14:paraId="4362246F" w14:textId="77777777" w:rsidR="00D273C3" w:rsidRDefault="00D273C3" w:rsidP="00D273C3">
      <w:pPr>
        <w:ind w:left="0" w:firstLine="0"/>
        <w:jc w:val="left"/>
        <w:rPr>
          <w:rFonts w:ascii="Arial" w:hAnsi="Arial" w:cs="Arial"/>
          <w:sz w:val="20"/>
          <w:szCs w:val="24"/>
          <w:highlight w:val="yellow"/>
        </w:rPr>
      </w:pPr>
    </w:p>
    <w:p w14:paraId="4FB81EFC" w14:textId="77777777" w:rsidR="004335A8" w:rsidRDefault="00D273C3" w:rsidP="004335A8">
      <w:pPr>
        <w:pStyle w:val="NormalWeb"/>
        <w:ind w:left="-709"/>
        <w:rPr>
          <w:rFonts w:ascii="Arial" w:hAnsi="Arial" w:cs="Arial"/>
          <w:b/>
          <w:color w:val="000000"/>
        </w:rPr>
      </w:pPr>
      <w:r w:rsidRPr="004335A8">
        <w:rPr>
          <w:rFonts w:ascii="Arial" w:hAnsi="Arial" w:cs="Arial"/>
          <w:b/>
          <w:color w:val="000000"/>
        </w:rPr>
        <w:t>Sharing your personal details</w:t>
      </w:r>
    </w:p>
    <w:p w14:paraId="114FE528" w14:textId="65897DB0" w:rsidR="00D273C3" w:rsidRPr="004335A8" w:rsidRDefault="00D273C3" w:rsidP="004335A8">
      <w:pPr>
        <w:pStyle w:val="NormalWeb"/>
        <w:ind w:left="-709"/>
        <w:rPr>
          <w:rFonts w:ascii="Arial" w:hAnsi="Arial" w:cs="Arial"/>
          <w:b/>
          <w:color w:val="000000"/>
        </w:rPr>
      </w:pPr>
      <w:r w:rsidRPr="004335A8">
        <w:rPr>
          <w:rFonts w:ascii="Arial" w:hAnsi="Arial" w:cs="Arial"/>
          <w:color w:val="000000"/>
          <w:sz w:val="22"/>
          <w:szCs w:val="22"/>
        </w:rPr>
        <w:t>Please be aware that, due to the process of having an Independent Examination, a name and means o</w:t>
      </w:r>
      <w:r w:rsidR="00532E35" w:rsidRPr="004335A8">
        <w:rPr>
          <w:rFonts w:ascii="Arial" w:hAnsi="Arial" w:cs="Arial"/>
          <w:color w:val="000000"/>
          <w:sz w:val="22"/>
          <w:szCs w:val="22"/>
        </w:rPr>
        <w:t>f contact is required for your representation t</w:t>
      </w:r>
      <w:r w:rsidRPr="004335A8">
        <w:rPr>
          <w:rFonts w:ascii="Arial" w:hAnsi="Arial" w:cs="Arial"/>
          <w:color w:val="000000"/>
          <w:sz w:val="22"/>
          <w:szCs w:val="22"/>
        </w:rPr>
        <w:t>o be considered.  Respondent details and representations will be forwarded to the Inspector carrying out the examinati</w:t>
      </w:r>
      <w:r w:rsidR="00532E35" w:rsidRPr="004335A8">
        <w:rPr>
          <w:rFonts w:ascii="Arial" w:hAnsi="Arial" w:cs="Arial"/>
          <w:color w:val="000000"/>
          <w:sz w:val="22"/>
          <w:szCs w:val="22"/>
        </w:rPr>
        <w:t xml:space="preserve">on of </w:t>
      </w:r>
      <w:r w:rsidR="00532E35" w:rsidRPr="004335A8">
        <w:rPr>
          <w:rFonts w:ascii="Arial" w:hAnsi="Arial" w:cs="Arial"/>
          <w:color w:val="000000"/>
          <w:sz w:val="22"/>
          <w:szCs w:val="22"/>
        </w:rPr>
        <w:lastRenderedPageBreak/>
        <w:t>the Local Plan after the Publicity P</w:t>
      </w:r>
      <w:r w:rsidRPr="004335A8">
        <w:rPr>
          <w:rFonts w:ascii="Arial" w:hAnsi="Arial" w:cs="Arial"/>
          <w:color w:val="000000"/>
          <w:sz w:val="22"/>
          <w:szCs w:val="22"/>
        </w:rPr>
        <w:t xml:space="preserve">eriod has ended. This data will be managed by a Programme Officer who acts as the point of contact between the council and the Inspector and respondents and the Inspector.  </w:t>
      </w:r>
    </w:p>
    <w:p w14:paraId="4116E614" w14:textId="77777777" w:rsidR="00D273C3" w:rsidRPr="004335A8" w:rsidRDefault="00D273C3" w:rsidP="00532E35">
      <w:pPr>
        <w:pStyle w:val="NormalWeb"/>
        <w:ind w:left="-709"/>
        <w:rPr>
          <w:rFonts w:ascii="Arial" w:hAnsi="Arial" w:cs="Arial"/>
          <w:color w:val="000000"/>
          <w:sz w:val="22"/>
          <w:szCs w:val="22"/>
        </w:rPr>
      </w:pPr>
    </w:p>
    <w:p w14:paraId="26857019" w14:textId="77777777" w:rsidR="00D273C3" w:rsidRPr="004335A8" w:rsidRDefault="00D273C3" w:rsidP="00532E35">
      <w:pPr>
        <w:pStyle w:val="NormalWeb"/>
        <w:ind w:left="-709"/>
        <w:rPr>
          <w:rFonts w:ascii="Arial" w:hAnsi="Arial" w:cs="Arial"/>
          <w:color w:val="000000"/>
          <w:sz w:val="22"/>
          <w:szCs w:val="22"/>
        </w:rPr>
      </w:pPr>
      <w:r w:rsidRPr="004335A8">
        <w:rPr>
          <w:rFonts w:ascii="Arial" w:hAnsi="Arial" w:cs="Arial"/>
          <w:b/>
          <w:color w:val="000000"/>
          <w:sz w:val="22"/>
          <w:szCs w:val="22"/>
        </w:rPr>
        <w:t xml:space="preserve">Representations cannot be treated as confidential and will be published on our website alongside your name.  </w:t>
      </w:r>
      <w:r w:rsidRPr="004335A8">
        <w:rPr>
          <w:rFonts w:ascii="Arial" w:hAnsi="Arial" w:cs="Arial"/>
          <w:color w:val="000000"/>
          <w:sz w:val="22"/>
          <w:szCs w:val="22"/>
        </w:rPr>
        <w:t>If you are responding as an individual rather than a company or organisation, we will not publish your contact details (email / postal address and telephone numbers)</w:t>
      </w:r>
      <w:r w:rsidR="00461A7D" w:rsidRPr="004335A8">
        <w:rPr>
          <w:rFonts w:ascii="Arial" w:hAnsi="Arial" w:cs="Arial"/>
          <w:color w:val="000000"/>
          <w:sz w:val="22"/>
          <w:szCs w:val="22"/>
        </w:rPr>
        <w:t xml:space="preserve"> or signatures</w:t>
      </w:r>
      <w:r w:rsidRPr="004335A8">
        <w:rPr>
          <w:rFonts w:ascii="Arial" w:hAnsi="Arial" w:cs="Arial"/>
          <w:color w:val="000000"/>
          <w:sz w:val="22"/>
          <w:szCs w:val="22"/>
        </w:rPr>
        <w:t xml:space="preserve"> online, however the original representations are available for public viewing at our council office by prior appointment.  All representations and related documents will be held by Vale of White Horse District Council for a period of 6 months after the Local Plan is adopted.  </w:t>
      </w:r>
    </w:p>
    <w:p w14:paraId="682A38F6" w14:textId="77777777" w:rsidR="00D273C3" w:rsidRPr="004335A8" w:rsidRDefault="00D273C3" w:rsidP="00532E35">
      <w:pPr>
        <w:pStyle w:val="NormalWeb"/>
        <w:ind w:left="-709"/>
        <w:rPr>
          <w:rFonts w:ascii="Arial" w:hAnsi="Arial" w:cs="Arial"/>
          <w:color w:val="000000"/>
        </w:rPr>
      </w:pPr>
    </w:p>
    <w:p w14:paraId="36D812F4" w14:textId="234E6853" w:rsidR="00D273C3" w:rsidRPr="004335A8" w:rsidRDefault="00D273C3" w:rsidP="00532E35">
      <w:pPr>
        <w:pStyle w:val="NormalWeb"/>
        <w:ind w:left="-709"/>
        <w:rPr>
          <w:rFonts w:ascii="Arial" w:hAnsi="Arial" w:cs="Arial"/>
          <w:b/>
          <w:color w:val="000000"/>
          <w:sz w:val="22"/>
          <w:szCs w:val="22"/>
        </w:rPr>
      </w:pPr>
      <w:r w:rsidRPr="004335A8">
        <w:rPr>
          <w:rFonts w:ascii="Arial" w:hAnsi="Arial" w:cs="Arial"/>
          <w:b/>
          <w:color w:val="000000"/>
          <w:sz w:val="22"/>
          <w:szCs w:val="22"/>
        </w:rPr>
        <w:t xml:space="preserve">Would you like to hear from us in the future? </w:t>
      </w:r>
    </w:p>
    <w:p w14:paraId="1A5BEF76" w14:textId="1204F6F2" w:rsidR="00D273C3" w:rsidRPr="004335A8" w:rsidRDefault="004335A8" w:rsidP="00532E35">
      <w:pPr>
        <w:pStyle w:val="NormalWeb"/>
        <w:ind w:left="-709"/>
        <w:rPr>
          <w:rFonts w:ascii="Arial" w:hAnsi="Arial" w:cs="Arial"/>
          <w:color w:val="000000"/>
          <w:sz w:val="22"/>
          <w:szCs w:val="22"/>
        </w:rPr>
      </w:pPr>
      <w:r w:rsidRPr="004335A8">
        <w:rPr>
          <w:rFonts w:ascii="Arial" w:hAnsi="Arial" w:cs="Arial"/>
          <w:b/>
          <w:bCs/>
          <w:noProof/>
          <w:kern w:val="32"/>
          <w:sz w:val="22"/>
          <w:szCs w:val="22"/>
        </w:rPr>
        <mc:AlternateContent>
          <mc:Choice Requires="wps">
            <w:drawing>
              <wp:anchor distT="0" distB="0" distL="114300" distR="114300" simplePos="0" relativeHeight="251692544" behindDoc="0" locked="0" layoutInCell="1" allowOverlap="1" wp14:anchorId="314FC901" wp14:editId="00314834">
                <wp:simplePos x="0" y="0"/>
                <wp:positionH relativeFrom="column">
                  <wp:posOffset>4841240</wp:posOffset>
                </wp:positionH>
                <wp:positionV relativeFrom="paragraph">
                  <wp:posOffset>43180</wp:posOffset>
                </wp:positionV>
                <wp:extent cx="421005" cy="309880"/>
                <wp:effectExtent l="0" t="0" r="17145" b="13970"/>
                <wp:wrapNone/>
                <wp:docPr id="15" name="Rectangle 15"/>
                <wp:cNvGraphicFramePr/>
                <a:graphic xmlns:a="http://schemas.openxmlformats.org/drawingml/2006/main">
                  <a:graphicData uri="http://schemas.microsoft.com/office/word/2010/wordprocessingShape">
                    <wps:wsp>
                      <wps:cNvSpPr/>
                      <wps:spPr>
                        <a:xfrm>
                          <a:off x="0" y="0"/>
                          <a:ext cx="421005" cy="309880"/>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59F62C0" id="Rectangle 15" o:spid="_x0000_s1026" style="position:absolute;margin-left:381.2pt;margin-top:3.4pt;width:33.15pt;height:24.4pt;z-index:251692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" fillcolor="white [3212]" strokecolor="black [3213]" strokeweight="1pt"/>
            </w:pict>
          </mc:Fallback>
        </mc:AlternateContent>
      </w:r>
    </w:p>
    <w:p w14:paraId="53FE4D05" w14:textId="77777777" w:rsidR="00D273C3" w:rsidRPr="004335A8" w:rsidRDefault="00D273C3" w:rsidP="00532E35">
      <w:pPr>
        <w:ind w:left="-709" w:firstLine="0"/>
        <w:rPr>
          <w:rFonts w:ascii="Arial" w:hAnsi="Arial" w:cs="Arial"/>
          <w:szCs w:val="22"/>
        </w:rPr>
      </w:pPr>
      <w:r w:rsidRPr="004335A8">
        <w:rPr>
          <w:rFonts w:ascii="Arial" w:hAnsi="Arial" w:cs="Arial"/>
          <w:szCs w:val="22"/>
        </w:rPr>
        <w:t xml:space="preserve">I would like to be kept informed about the progress of the Local Plan  </w:t>
      </w:r>
    </w:p>
    <w:p w14:paraId="5DDD99C6" w14:textId="77777777" w:rsidR="00D273C3" w:rsidRPr="004335A8" w:rsidRDefault="00D273C3" w:rsidP="00532E35">
      <w:pPr>
        <w:ind w:left="-709" w:firstLine="0"/>
        <w:rPr>
          <w:rFonts w:ascii="Arial" w:hAnsi="Arial" w:cs="Arial"/>
          <w:szCs w:val="22"/>
        </w:rPr>
      </w:pPr>
      <w:r w:rsidRPr="004335A8">
        <w:rPr>
          <w:rFonts w:ascii="Arial" w:hAnsi="Arial" w:cs="Arial"/>
          <w:b/>
          <w:bCs/>
          <w:noProof/>
          <w:kern w:val="32"/>
          <w:szCs w:val="22"/>
        </w:rPr>
        <mc:AlternateContent>
          <mc:Choice Requires="wps">
            <w:drawing>
              <wp:anchor distT="0" distB="0" distL="114300" distR="114300" simplePos="0" relativeHeight="251693568" behindDoc="0" locked="0" layoutInCell="1" allowOverlap="1" wp14:anchorId="729270AA" wp14:editId="3A0DC43C">
                <wp:simplePos x="0" y="0"/>
                <wp:positionH relativeFrom="column">
                  <wp:posOffset>4846955</wp:posOffset>
                </wp:positionH>
                <wp:positionV relativeFrom="paragraph">
                  <wp:posOffset>137795</wp:posOffset>
                </wp:positionV>
                <wp:extent cx="421005" cy="309880"/>
                <wp:effectExtent l="0" t="0" r="17145" b="13970"/>
                <wp:wrapNone/>
                <wp:docPr id="18" name="Rectangle 18"/>
                <wp:cNvGraphicFramePr/>
                <a:graphic xmlns:a="http://schemas.openxmlformats.org/drawingml/2006/main">
                  <a:graphicData uri="http://schemas.microsoft.com/office/word/2010/wordprocessingShape">
                    <wps:wsp>
                      <wps:cNvSpPr/>
                      <wps:spPr>
                        <a:xfrm>
                          <a:off x="0" y="0"/>
                          <a:ext cx="421005" cy="309880"/>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F67EDC2" id="Rectangle 18" o:spid="_x0000_s1026" style="position:absolute;margin-left:381.65pt;margin-top:10.85pt;width:33.15pt;height:24.4pt;z-index:251693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" fillcolor="white [3212]" strokecolor="black [3213]" strokeweight="1pt"/>
            </w:pict>
          </mc:Fallback>
        </mc:AlternateContent>
      </w:r>
    </w:p>
    <w:p w14:paraId="19611C6B" w14:textId="77777777" w:rsidR="00D273C3" w:rsidRPr="004335A8" w:rsidRDefault="00D273C3" w:rsidP="00532E35">
      <w:pPr>
        <w:ind w:left="-709" w:firstLine="0"/>
        <w:rPr>
          <w:rFonts w:ascii="Arial" w:hAnsi="Arial" w:cs="Arial"/>
          <w:sz w:val="24"/>
          <w:szCs w:val="24"/>
        </w:rPr>
      </w:pPr>
      <w:r w:rsidRPr="004335A8">
        <w:rPr>
          <w:rFonts w:ascii="Arial" w:hAnsi="Arial" w:cs="Arial"/>
          <w:szCs w:val="22"/>
        </w:rPr>
        <w:t>I would like to be added to the database to receive general planning updates</w:t>
      </w:r>
      <w:r w:rsidRPr="004335A8">
        <w:rPr>
          <w:rFonts w:ascii="Arial" w:hAnsi="Arial" w:cs="Arial"/>
          <w:sz w:val="24"/>
          <w:szCs w:val="24"/>
        </w:rPr>
        <w:t xml:space="preserve"> </w:t>
      </w:r>
    </w:p>
    <w:p w14:paraId="3D8C0665" w14:textId="65417602" w:rsidR="00532E35" w:rsidRPr="004335A8" w:rsidRDefault="00532E35" w:rsidP="00532E35">
      <w:pPr>
        <w:ind w:left="-709" w:firstLine="0"/>
        <w:rPr>
          <w:rFonts w:ascii="Arial" w:hAnsi="Arial" w:cs="Arial"/>
          <w:sz w:val="24"/>
          <w:szCs w:val="24"/>
        </w:rPr>
      </w:pPr>
    </w:p>
    <w:p w14:paraId="46EA8DE9" w14:textId="1B591354" w:rsidR="00532E35" w:rsidRDefault="004335A8" w:rsidP="00461A7D">
      <w:pPr>
        <w:ind w:left="-709" w:firstLine="0"/>
        <w:rPr>
          <w:rFonts w:ascii="Arial" w:hAnsi="Arial" w:cs="Arial"/>
          <w:szCs w:val="22"/>
        </w:rPr>
      </w:pPr>
      <w:r w:rsidRPr="004335A8">
        <w:rPr>
          <w:rFonts w:ascii="Arial" w:hAnsi="Arial" w:cs="Arial"/>
          <w:b/>
          <w:bCs/>
          <w:noProof/>
          <w:kern w:val="32"/>
          <w:szCs w:val="22"/>
        </w:rPr>
        <mc:AlternateContent>
          <mc:Choice Requires="wps">
            <w:drawing>
              <wp:anchor distT="0" distB="0" distL="114300" distR="114300" simplePos="0" relativeHeight="251695616" behindDoc="0" locked="0" layoutInCell="1" allowOverlap="1" wp14:anchorId="4D4D70D3" wp14:editId="747CD529">
                <wp:simplePos x="0" y="0"/>
                <wp:positionH relativeFrom="column">
                  <wp:posOffset>4852670</wp:posOffset>
                </wp:positionH>
                <wp:positionV relativeFrom="paragraph">
                  <wp:posOffset>47625</wp:posOffset>
                </wp:positionV>
                <wp:extent cx="421005" cy="309880"/>
                <wp:effectExtent l="0" t="0" r="17145" b="13970"/>
                <wp:wrapNone/>
                <wp:docPr id="22" name="Rectangle 22"/>
                <wp:cNvGraphicFramePr/>
                <a:graphic xmlns:a="http://schemas.openxmlformats.org/drawingml/2006/main">
                  <a:graphicData uri="http://schemas.microsoft.com/office/word/2010/wordprocessingShape">
                    <wps:wsp>
                      <wps:cNvSpPr/>
                      <wps:spPr>
                        <a:xfrm>
                          <a:off x="0" y="0"/>
                          <a:ext cx="421005" cy="309880"/>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028AFBB" id="Rectangle 22" o:spid="_x0000_s1026" style="position:absolute;margin-left:382.1pt;margin-top:3.75pt;width:33.15pt;height:24.4pt;z-index:251695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" fillcolor="white [3212]" strokecolor="black [3213]" strokeweight="1pt"/>
            </w:pict>
          </mc:Fallback>
        </mc:AlternateContent>
      </w:r>
      <w:r w:rsidR="00532E35" w:rsidRPr="004335A8">
        <w:rPr>
          <w:rFonts w:ascii="Arial" w:hAnsi="Arial" w:cs="Arial"/>
          <w:szCs w:val="22"/>
        </w:rPr>
        <w:t>Please do not contact me again</w:t>
      </w:r>
    </w:p>
    <w:p w14:paraId="39E80D4C" w14:textId="77777777" w:rsidR="004335A8" w:rsidRDefault="004335A8" w:rsidP="00461A7D">
      <w:pPr>
        <w:ind w:left="-709" w:firstLine="0"/>
        <w:rPr>
          <w:rFonts w:ascii="Arial" w:hAnsi="Arial" w:cs="Arial"/>
          <w:szCs w:val="22"/>
        </w:rPr>
      </w:pPr>
    </w:p>
    <w:p w14:paraId="1652E884" w14:textId="77777777" w:rsidR="004335A8" w:rsidRDefault="004335A8" w:rsidP="00461A7D">
      <w:pPr>
        <w:ind w:left="-709" w:firstLine="0"/>
        <w:rPr>
          <w:rFonts w:ascii="Arial" w:hAnsi="Arial" w:cs="Arial"/>
          <w:szCs w:val="22"/>
        </w:rPr>
      </w:pPr>
    </w:p>
    <w:p w14:paraId="05AEC382" w14:textId="228FC317" w:rsidR="004335A8"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r w:rsidRPr="009F42A7">
        <w:rPr>
          <w:rFonts w:ascii="Arial" w:hAnsi="Arial" w:cs="Arial"/>
          <w:b/>
          <w:sz w:val="24"/>
          <w:szCs w:val="24"/>
        </w:rPr>
        <w:t xml:space="preserve">Further comment: </w:t>
      </w:r>
      <w:r w:rsidRPr="009F42A7">
        <w:rPr>
          <w:rFonts w:ascii="Arial" w:hAnsi="Arial" w:cs="Arial"/>
          <w:sz w:val="24"/>
          <w:szCs w:val="24"/>
        </w:rPr>
        <w:t xml:space="preserve">Please use this space to provide further comment on </w:t>
      </w:r>
      <w:r w:rsidR="00BE0A88">
        <w:rPr>
          <w:rFonts w:ascii="Arial" w:hAnsi="Arial" w:cs="Arial"/>
          <w:sz w:val="24"/>
          <w:szCs w:val="24"/>
        </w:rPr>
        <w:t xml:space="preserve">the relevant </w:t>
      </w:r>
      <w:r w:rsidRPr="009F42A7">
        <w:rPr>
          <w:rFonts w:ascii="Arial" w:hAnsi="Arial" w:cs="Arial"/>
          <w:sz w:val="24"/>
          <w:szCs w:val="24"/>
        </w:rPr>
        <w:t>questions</w:t>
      </w:r>
      <w:r w:rsidR="00BE0A88">
        <w:rPr>
          <w:rFonts w:ascii="Arial" w:hAnsi="Arial" w:cs="Arial"/>
          <w:sz w:val="24"/>
          <w:szCs w:val="24"/>
        </w:rPr>
        <w:t xml:space="preserve"> in this form</w:t>
      </w:r>
      <w:r w:rsidRPr="009F42A7">
        <w:rPr>
          <w:rFonts w:ascii="Arial" w:hAnsi="Arial" w:cs="Arial"/>
          <w:sz w:val="24"/>
          <w:szCs w:val="24"/>
        </w:rPr>
        <w:t xml:space="preserve">.  </w:t>
      </w:r>
      <w:r w:rsidRPr="009F42A7">
        <w:rPr>
          <w:rFonts w:ascii="Arial" w:hAnsi="Arial" w:cs="Arial"/>
          <w:b/>
          <w:sz w:val="24"/>
          <w:szCs w:val="24"/>
        </w:rPr>
        <w:t xml:space="preserve">You must state which question your comment relates to. </w:t>
      </w:r>
    </w:p>
    <w:p w14:paraId="238C8CB4"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61FE8E42"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74C736EB"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740A53D3" w14:textId="77777777" w:rsidR="009974D4" w:rsidRDefault="009974D4"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bookmarkStart w:id="0" w:name="_GoBack"/>
      <w:bookmarkEnd w:id="0"/>
    </w:p>
    <w:p w14:paraId="09397C52" w14:textId="77777777" w:rsidR="009974D4" w:rsidRDefault="009974D4" w:rsidP="009974D4">
      <w:pPr>
        <w:ind w:left="-709" w:firstLine="0"/>
        <w:rPr>
          <w:rFonts w:ascii="Arial" w:hAnsi="Arial" w:cs="Arial"/>
          <w:b/>
          <w:sz w:val="24"/>
          <w:szCs w:val="24"/>
        </w:rPr>
      </w:pPr>
    </w:p>
    <w:p w14:paraId="437CDDBE" w14:textId="139C68F1" w:rsidR="009F42A7" w:rsidRPr="009974D4" w:rsidRDefault="009974D4" w:rsidP="009974D4">
      <w:pPr>
        <w:ind w:left="-851" w:firstLine="0"/>
        <w:jc w:val="left"/>
        <w:rPr>
          <w:rFonts w:ascii="Arial" w:hAnsi="Arial" w:cs="Arial"/>
          <w:sz w:val="24"/>
          <w:szCs w:val="24"/>
        </w:rPr>
      </w:pPr>
      <w:r w:rsidRPr="009974D4">
        <w:rPr>
          <w:rFonts w:ascii="Arial" w:hAnsi="Arial" w:cs="Arial"/>
          <w:b/>
          <w:sz w:val="24"/>
          <w:szCs w:val="24"/>
        </w:rPr>
        <w:t>A</w:t>
      </w:r>
      <w:r w:rsidRPr="009974D4">
        <w:rPr>
          <w:rFonts w:ascii="Arial" w:hAnsi="Arial" w:cs="Arial"/>
          <w:b/>
          <w:bCs/>
          <w:sz w:val="24"/>
          <w:szCs w:val="24"/>
        </w:rPr>
        <w:t xml:space="preserve">lternative formats of this form are available on request. </w:t>
      </w:r>
      <w:r w:rsidR="00BE0A88">
        <w:rPr>
          <w:rFonts w:ascii="Arial" w:hAnsi="Arial" w:cs="Arial"/>
          <w:bCs/>
          <w:sz w:val="24"/>
          <w:szCs w:val="24"/>
        </w:rPr>
        <w:t>Please contact our customer service t</w:t>
      </w:r>
      <w:r w:rsidRPr="009974D4">
        <w:rPr>
          <w:rFonts w:ascii="Arial" w:hAnsi="Arial" w:cs="Arial"/>
          <w:bCs/>
          <w:sz w:val="24"/>
          <w:szCs w:val="24"/>
        </w:rPr>
        <w:t xml:space="preserve">eam on 01235 422600 (Text phone users add 18001 before you dial) or email </w:t>
      </w:r>
      <w:hyperlink r:id="rId9" w:history="1">
        <w:r w:rsidRPr="00137B1D">
          <w:rPr>
            <w:rStyle w:val="Hyperlink"/>
            <w:rFonts w:ascii="Arial" w:hAnsi="Arial" w:cs="Arial"/>
            <w:bCs/>
            <w:sz w:val="24"/>
            <w:szCs w:val="24"/>
          </w:rPr>
          <w:t>planning.policy@whitehorsedc.gov.uk</w:t>
        </w:r>
      </w:hyperlink>
    </w:p>
    <w:p w14:paraId="57350B4D" w14:textId="77777777" w:rsidR="009974D4" w:rsidRDefault="009974D4" w:rsidP="009974D4">
      <w:pPr>
        <w:ind w:left="-709" w:firstLine="0"/>
        <w:jc w:val="left"/>
        <w:rPr>
          <w:rFonts w:ascii="Arial" w:hAnsi="Arial" w:cs="Arial"/>
          <w:sz w:val="24"/>
          <w:szCs w:val="24"/>
        </w:rPr>
      </w:pPr>
    </w:p>
    <w:p w14:paraId="4B3EC841" w14:textId="5B4FE52B" w:rsidR="009974D4" w:rsidRPr="00BE0A88" w:rsidRDefault="009974D4" w:rsidP="009974D4">
      <w:pPr>
        <w:ind w:left="-851" w:firstLine="0"/>
        <w:jc w:val="left"/>
        <w:rPr>
          <w:rFonts w:ascii="Arial" w:hAnsi="Arial" w:cs="Arial"/>
          <w:b/>
          <w:bCs/>
          <w:sz w:val="24"/>
          <w:szCs w:val="24"/>
        </w:rPr>
      </w:pPr>
      <w:r w:rsidRPr="00BE0A88">
        <w:rPr>
          <w:rFonts w:ascii="Arial" w:hAnsi="Arial" w:cs="Arial"/>
          <w:b/>
          <w:bCs/>
          <w:color w:val="FF0000"/>
          <w:sz w:val="24"/>
          <w:szCs w:val="24"/>
        </w:rPr>
        <w:t>Please return this form by</w:t>
      </w:r>
      <w:r w:rsidRPr="00BE0A88">
        <w:rPr>
          <w:rFonts w:ascii="Arial" w:hAnsi="Arial" w:cs="Arial"/>
          <w:bCs/>
          <w:color w:val="FF0000"/>
          <w:sz w:val="24"/>
          <w:szCs w:val="24"/>
        </w:rPr>
        <w:t xml:space="preserve"> </w:t>
      </w:r>
      <w:r w:rsidRPr="00BE0A88">
        <w:rPr>
          <w:rFonts w:ascii="Arial" w:hAnsi="Arial" w:cs="Arial"/>
          <w:b/>
          <w:bCs/>
          <w:color w:val="FF0000"/>
          <w:sz w:val="24"/>
          <w:szCs w:val="24"/>
        </w:rPr>
        <w:t>5pm on Wednesday 22 November 2017 to:</w:t>
      </w:r>
      <w:r w:rsidRPr="00BE0A88">
        <w:rPr>
          <w:rFonts w:ascii="Arial" w:hAnsi="Arial" w:cs="Arial"/>
          <w:bCs/>
          <w:sz w:val="24"/>
          <w:szCs w:val="24"/>
        </w:rPr>
        <w:t xml:space="preserve"> Planning Policy, Vale of White Horse District Council, </w:t>
      </w:r>
      <w:r w:rsidRPr="00BE0A88">
        <w:rPr>
          <w:rFonts w:ascii="Arial" w:hAnsi="Arial" w:cs="Arial"/>
          <w:bCs/>
          <w:color w:val="000000"/>
          <w:kern w:val="32"/>
          <w:sz w:val="24"/>
          <w:szCs w:val="24"/>
        </w:rPr>
        <w:t xml:space="preserve">135 Eastern Avenue, Milton Park, Milton, Abingdon, OX14 4SB or email </w:t>
      </w:r>
      <w:hyperlink r:id="rId10" w:history="1">
        <w:r w:rsidRPr="00BE0A88">
          <w:rPr>
            <w:rStyle w:val="Hyperlink"/>
            <w:rFonts w:ascii="Arial" w:hAnsi="Arial" w:cs="Arial"/>
            <w:bCs/>
            <w:sz w:val="24"/>
            <w:szCs w:val="24"/>
          </w:rPr>
          <w:t>planning.policy@whitehorsedc.gov.uk</w:t>
        </w:r>
      </w:hyperlink>
    </w:p>
    <w:sectPr w:rsidR="009974D4" w:rsidRPr="00BE0A88" w:rsidSect="007A4341">
      <w:footerReference w:type="default" r:id="rId11"/>
      <w:pgSz w:w="11906" w:h="16838"/>
      <w:pgMar w:top="719" w:right="1797" w:bottom="1440" w:left="179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4C66AEA" w14:textId="77777777" w:rsidR="00D326E5" w:rsidRDefault="00D326E5">
      <w:r>
        <w:separator/>
      </w:r>
    </w:p>
  </w:endnote>
  <w:endnote w:type="continuationSeparator" w:id="0">
    <w:p w14:paraId="0523EEA5" w14:textId="77777777" w:rsidR="00D326E5" w:rsidRDefault="00D326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00"/>
    <w:family w:val="swiss"/>
    <w:pitch w:val="variable"/>
    <w:sig w:usb0="80000AFF" w:usb1="0000396B" w:usb2="00000000" w:usb3="00000000" w:csb0="000000B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1002AFF" w:usb1="C000E47F" w:usb2="0000002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48208387"/>
      <w:docPartObj>
        <w:docPartGallery w:val="Page Numbers (Bottom of Page)"/>
        <w:docPartUnique/>
      </w:docPartObj>
    </w:sdtPr>
    <w:sdtEndPr>
      <w:rPr>
        <w:noProof/>
      </w:rPr>
    </w:sdtEndPr>
    <w:sdtContent>
      <w:p w14:paraId="52B15870" w14:textId="73ADF015" w:rsidR="004F71B3" w:rsidRDefault="004F71B3">
        <w:pPr>
          <w:pStyle w:val="Footer"/>
          <w:jc w:val="right"/>
        </w:pPr>
        <w:r>
          <w:fldChar w:fldCharType="begin"/>
        </w:r>
        <w:r>
          <w:instrText xml:space="preserve"> PAGE   \* MERGEFORMAT </w:instrText>
        </w:r>
        <w:r>
          <w:fldChar w:fldCharType="separate"/>
        </w:r>
        <w:r w:rsidR="00E15EE0">
          <w:rPr>
            <w:noProof/>
          </w:rPr>
          <w:t>1</w:t>
        </w:r>
        <w:r>
          <w:rPr>
            <w:noProof/>
          </w:rPr>
          <w:fldChar w:fldCharType="end"/>
        </w:r>
      </w:p>
    </w:sdtContent>
  </w:sdt>
  <w:p w14:paraId="1FE6D66F" w14:textId="77777777" w:rsidR="004F71B3" w:rsidRDefault="004F71B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3DBFD20" w14:textId="77777777" w:rsidR="00D326E5" w:rsidRDefault="00D326E5">
      <w:r>
        <w:separator/>
      </w:r>
    </w:p>
  </w:footnote>
  <w:footnote w:type="continuationSeparator" w:id="0">
    <w:p w14:paraId="1379DD8D" w14:textId="77777777" w:rsidR="00D326E5" w:rsidRDefault="00D326E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9B1AA9"/>
    <w:multiLevelType w:val="hybridMultilevel"/>
    <w:tmpl w:val="B7BACD7E"/>
    <w:lvl w:ilvl="0" w:tplc="20581A3C">
      <w:start w:val="1"/>
      <w:numFmt w:val="lowerLetter"/>
      <w:lvlText w:val="%1."/>
      <w:lvlJc w:val="left"/>
      <w:pPr>
        <w:ind w:left="1004" w:hanging="360"/>
      </w:pPr>
    </w:lvl>
    <w:lvl w:ilvl="1" w:tplc="08090019">
      <w:start w:val="1"/>
      <w:numFmt w:val="lowerLetter"/>
      <w:lvlText w:val="%2."/>
      <w:lvlJc w:val="left"/>
      <w:pPr>
        <w:ind w:left="1724" w:hanging="360"/>
      </w:pPr>
    </w:lvl>
    <w:lvl w:ilvl="2" w:tplc="0809001B">
      <w:start w:val="1"/>
      <w:numFmt w:val="lowerRoman"/>
      <w:lvlText w:val="%3."/>
      <w:lvlJc w:val="right"/>
      <w:pPr>
        <w:ind w:left="2444" w:hanging="180"/>
      </w:pPr>
    </w:lvl>
    <w:lvl w:ilvl="3" w:tplc="0809000F">
      <w:start w:val="1"/>
      <w:numFmt w:val="decimal"/>
      <w:lvlText w:val="%4."/>
      <w:lvlJc w:val="left"/>
      <w:pPr>
        <w:ind w:left="3164" w:hanging="360"/>
      </w:pPr>
    </w:lvl>
    <w:lvl w:ilvl="4" w:tplc="08090019">
      <w:start w:val="1"/>
      <w:numFmt w:val="lowerLetter"/>
      <w:lvlText w:val="%5."/>
      <w:lvlJc w:val="left"/>
      <w:pPr>
        <w:ind w:left="3884" w:hanging="360"/>
      </w:pPr>
    </w:lvl>
    <w:lvl w:ilvl="5" w:tplc="0809001B">
      <w:start w:val="1"/>
      <w:numFmt w:val="lowerRoman"/>
      <w:lvlText w:val="%6."/>
      <w:lvlJc w:val="right"/>
      <w:pPr>
        <w:ind w:left="4604" w:hanging="180"/>
      </w:pPr>
    </w:lvl>
    <w:lvl w:ilvl="6" w:tplc="0809000F">
      <w:start w:val="1"/>
      <w:numFmt w:val="decimal"/>
      <w:lvlText w:val="%7."/>
      <w:lvlJc w:val="left"/>
      <w:pPr>
        <w:ind w:left="5324" w:hanging="360"/>
      </w:pPr>
    </w:lvl>
    <w:lvl w:ilvl="7" w:tplc="08090019">
      <w:start w:val="1"/>
      <w:numFmt w:val="lowerLetter"/>
      <w:lvlText w:val="%8."/>
      <w:lvlJc w:val="left"/>
      <w:pPr>
        <w:ind w:left="6044" w:hanging="360"/>
      </w:pPr>
    </w:lvl>
    <w:lvl w:ilvl="8" w:tplc="0809001B">
      <w:start w:val="1"/>
      <w:numFmt w:val="lowerRoman"/>
      <w:lvlText w:val="%9."/>
      <w:lvlJc w:val="right"/>
      <w:pPr>
        <w:ind w:left="6764" w:hanging="180"/>
      </w:pPr>
    </w:lvl>
  </w:abstractNum>
  <w:abstractNum w:abstractNumId="1" w15:restartNumberingAfterBreak="0">
    <w:nsid w:val="15047A75"/>
    <w:multiLevelType w:val="hybridMultilevel"/>
    <w:tmpl w:val="3E2EE05C"/>
    <w:lvl w:ilvl="0" w:tplc="FEF6CD40">
      <w:start w:val="1"/>
      <w:numFmt w:val="bullet"/>
      <w:lvlText w:val=""/>
      <w:lvlJc w:val="left"/>
      <w:pPr>
        <w:ind w:left="36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2D206AA"/>
    <w:multiLevelType w:val="hybridMultilevel"/>
    <w:tmpl w:val="AF9C7F3A"/>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4973B86"/>
    <w:multiLevelType w:val="hybridMultilevel"/>
    <w:tmpl w:val="A10E15E0"/>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82350FF"/>
    <w:multiLevelType w:val="hybridMultilevel"/>
    <w:tmpl w:val="2924C29C"/>
    <w:lvl w:ilvl="0" w:tplc="08090001">
      <w:start w:val="1"/>
      <w:numFmt w:val="bullet"/>
      <w:lvlText w:val=""/>
      <w:lvlJc w:val="left"/>
      <w:pPr>
        <w:tabs>
          <w:tab w:val="num" w:pos="1352"/>
        </w:tabs>
        <w:ind w:left="1352" w:hanging="360"/>
      </w:pPr>
      <w:rPr>
        <w:rFonts w:ascii="Symbol" w:hAnsi="Symbol" w:hint="default"/>
      </w:rPr>
    </w:lvl>
    <w:lvl w:ilvl="1" w:tplc="08090003" w:tentative="1">
      <w:start w:val="1"/>
      <w:numFmt w:val="bullet"/>
      <w:lvlText w:val="o"/>
      <w:lvlJc w:val="left"/>
      <w:pPr>
        <w:tabs>
          <w:tab w:val="num" w:pos="2072"/>
        </w:tabs>
        <w:ind w:left="2072" w:hanging="360"/>
      </w:pPr>
      <w:rPr>
        <w:rFonts w:ascii="Courier New" w:hAnsi="Courier New" w:cs="Courier New" w:hint="default"/>
      </w:rPr>
    </w:lvl>
    <w:lvl w:ilvl="2" w:tplc="08090005" w:tentative="1">
      <w:start w:val="1"/>
      <w:numFmt w:val="bullet"/>
      <w:lvlText w:val=""/>
      <w:lvlJc w:val="left"/>
      <w:pPr>
        <w:tabs>
          <w:tab w:val="num" w:pos="2792"/>
        </w:tabs>
        <w:ind w:left="2792" w:hanging="360"/>
      </w:pPr>
      <w:rPr>
        <w:rFonts w:ascii="Wingdings" w:hAnsi="Wingdings" w:hint="default"/>
      </w:rPr>
    </w:lvl>
    <w:lvl w:ilvl="3" w:tplc="08090001" w:tentative="1">
      <w:start w:val="1"/>
      <w:numFmt w:val="bullet"/>
      <w:lvlText w:val=""/>
      <w:lvlJc w:val="left"/>
      <w:pPr>
        <w:tabs>
          <w:tab w:val="num" w:pos="3512"/>
        </w:tabs>
        <w:ind w:left="3512" w:hanging="360"/>
      </w:pPr>
      <w:rPr>
        <w:rFonts w:ascii="Symbol" w:hAnsi="Symbol" w:hint="default"/>
      </w:rPr>
    </w:lvl>
    <w:lvl w:ilvl="4" w:tplc="08090003" w:tentative="1">
      <w:start w:val="1"/>
      <w:numFmt w:val="bullet"/>
      <w:lvlText w:val="o"/>
      <w:lvlJc w:val="left"/>
      <w:pPr>
        <w:tabs>
          <w:tab w:val="num" w:pos="4232"/>
        </w:tabs>
        <w:ind w:left="4232" w:hanging="360"/>
      </w:pPr>
      <w:rPr>
        <w:rFonts w:ascii="Courier New" w:hAnsi="Courier New" w:cs="Courier New" w:hint="default"/>
      </w:rPr>
    </w:lvl>
    <w:lvl w:ilvl="5" w:tplc="08090005" w:tentative="1">
      <w:start w:val="1"/>
      <w:numFmt w:val="bullet"/>
      <w:lvlText w:val=""/>
      <w:lvlJc w:val="left"/>
      <w:pPr>
        <w:tabs>
          <w:tab w:val="num" w:pos="4952"/>
        </w:tabs>
        <w:ind w:left="4952" w:hanging="360"/>
      </w:pPr>
      <w:rPr>
        <w:rFonts w:ascii="Wingdings" w:hAnsi="Wingdings" w:hint="default"/>
      </w:rPr>
    </w:lvl>
    <w:lvl w:ilvl="6" w:tplc="08090001" w:tentative="1">
      <w:start w:val="1"/>
      <w:numFmt w:val="bullet"/>
      <w:lvlText w:val=""/>
      <w:lvlJc w:val="left"/>
      <w:pPr>
        <w:tabs>
          <w:tab w:val="num" w:pos="5672"/>
        </w:tabs>
        <w:ind w:left="5672" w:hanging="360"/>
      </w:pPr>
      <w:rPr>
        <w:rFonts w:ascii="Symbol" w:hAnsi="Symbol" w:hint="default"/>
      </w:rPr>
    </w:lvl>
    <w:lvl w:ilvl="7" w:tplc="08090003" w:tentative="1">
      <w:start w:val="1"/>
      <w:numFmt w:val="bullet"/>
      <w:lvlText w:val="o"/>
      <w:lvlJc w:val="left"/>
      <w:pPr>
        <w:tabs>
          <w:tab w:val="num" w:pos="6392"/>
        </w:tabs>
        <w:ind w:left="6392" w:hanging="360"/>
      </w:pPr>
      <w:rPr>
        <w:rFonts w:ascii="Courier New" w:hAnsi="Courier New" w:cs="Courier New" w:hint="default"/>
      </w:rPr>
    </w:lvl>
    <w:lvl w:ilvl="8" w:tplc="08090005" w:tentative="1">
      <w:start w:val="1"/>
      <w:numFmt w:val="bullet"/>
      <w:lvlText w:val=""/>
      <w:lvlJc w:val="left"/>
      <w:pPr>
        <w:tabs>
          <w:tab w:val="num" w:pos="7112"/>
        </w:tabs>
        <w:ind w:left="7112" w:hanging="360"/>
      </w:pPr>
      <w:rPr>
        <w:rFonts w:ascii="Wingdings" w:hAnsi="Wingdings" w:hint="default"/>
      </w:rPr>
    </w:lvl>
  </w:abstractNum>
  <w:abstractNum w:abstractNumId="5" w15:restartNumberingAfterBreak="0">
    <w:nsid w:val="4CB75894"/>
    <w:multiLevelType w:val="hybridMultilevel"/>
    <w:tmpl w:val="43906B1A"/>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52124800"/>
    <w:multiLevelType w:val="hybridMultilevel"/>
    <w:tmpl w:val="F0CC4DA2"/>
    <w:lvl w:ilvl="0" w:tplc="08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 w15:restartNumberingAfterBreak="0">
    <w:nsid w:val="62CB6406"/>
    <w:multiLevelType w:val="multilevel"/>
    <w:tmpl w:val="309C1C28"/>
    <w:lvl w:ilvl="0">
      <w:start w:val="1"/>
      <w:numFmt w:val="decimal"/>
      <w:pStyle w:val="Nnumber"/>
      <w:lvlText w:val="%1."/>
      <w:lvlJc w:val="left"/>
      <w:pPr>
        <w:tabs>
          <w:tab w:val="num" w:pos="720"/>
        </w:tabs>
        <w:ind w:left="425" w:hanging="425"/>
      </w:pPr>
    </w:lvl>
    <w:lvl w:ilvl="1">
      <w:start w:val="1"/>
      <w:numFmt w:val="lowerLetter"/>
      <w:pStyle w:val="Nlista"/>
      <w:lvlText w:val="(%2)"/>
      <w:lvlJc w:val="right"/>
      <w:pPr>
        <w:tabs>
          <w:tab w:val="num" w:pos="851"/>
        </w:tabs>
        <w:ind w:left="851" w:hanging="142"/>
      </w:pPr>
    </w:lvl>
    <w:lvl w:ilvl="2">
      <w:start w:val="1"/>
      <w:numFmt w:val="lowerRoman"/>
      <w:pStyle w:val="Nlisti"/>
      <w:lvlText w:val="(%3)"/>
      <w:lvlJc w:val="right"/>
      <w:pPr>
        <w:tabs>
          <w:tab w:val="num" w:pos="1134"/>
        </w:tabs>
        <w:ind w:left="1134" w:hanging="113"/>
      </w:pPr>
    </w:lvl>
    <w:lvl w:ilvl="3">
      <w:start w:val="1"/>
      <w:numFmt w:val="lowerRoman"/>
      <w:pStyle w:val="Nlisti0"/>
      <w:lvlText w:val="%4"/>
      <w:lvlJc w:val="right"/>
      <w:pPr>
        <w:tabs>
          <w:tab w:val="num" w:pos="1361"/>
        </w:tabs>
        <w:ind w:left="1361" w:hanging="114"/>
      </w:pPr>
      <w:rPr>
        <w:rFonts w:ascii="Lucida Sans Unicode" w:hAnsi="Lucida Sans Unicode" w:hint="default"/>
        <w:b w:val="0"/>
        <w:i w:val="0"/>
        <w:sz w:val="16"/>
      </w:rPr>
    </w:lvl>
    <w:lvl w:ilvl="4">
      <w:start w:val="1"/>
      <w:numFmt w:val="none"/>
      <w:lvlText w:val=""/>
      <w:lvlJc w:val="left"/>
      <w:pPr>
        <w:tabs>
          <w:tab w:val="num" w:pos="1800"/>
        </w:tabs>
        <w:ind w:left="1800" w:hanging="360"/>
      </w:pPr>
    </w:lvl>
    <w:lvl w:ilvl="5">
      <w:start w:val="1"/>
      <w:numFmt w:val="none"/>
      <w:lvlText w:val=""/>
      <w:lvlJc w:val="left"/>
      <w:pPr>
        <w:tabs>
          <w:tab w:val="num" w:pos="2160"/>
        </w:tabs>
        <w:ind w:left="2160" w:hanging="360"/>
      </w:pPr>
    </w:lvl>
    <w:lvl w:ilvl="6">
      <w:start w:val="1"/>
      <w:numFmt w:val="none"/>
      <w:lvlText w:val=""/>
      <w:lvlJc w:val="left"/>
      <w:pPr>
        <w:tabs>
          <w:tab w:val="num" w:pos="2520"/>
        </w:tabs>
        <w:ind w:left="2520" w:hanging="360"/>
      </w:pPr>
    </w:lvl>
    <w:lvl w:ilvl="7">
      <w:start w:val="1"/>
      <w:numFmt w:val="none"/>
      <w:lvlText w:val=""/>
      <w:lvlJc w:val="left"/>
      <w:pPr>
        <w:tabs>
          <w:tab w:val="num" w:pos="2880"/>
        </w:tabs>
        <w:ind w:left="2880" w:hanging="360"/>
      </w:pPr>
    </w:lvl>
    <w:lvl w:ilvl="8">
      <w:start w:val="1"/>
      <w:numFmt w:val="none"/>
      <w:lvlRestart w:val="0"/>
      <w:lvlText w:val=""/>
      <w:lvlJc w:val="left"/>
      <w:pPr>
        <w:tabs>
          <w:tab w:val="num" w:pos="3240"/>
        </w:tabs>
        <w:ind w:left="3240" w:hanging="360"/>
      </w:pPr>
    </w:lvl>
  </w:abstractNum>
  <w:abstractNum w:abstractNumId="8" w15:restartNumberingAfterBreak="0">
    <w:nsid w:val="70971C00"/>
    <w:multiLevelType w:val="hybridMultilevel"/>
    <w:tmpl w:val="0A0A691E"/>
    <w:lvl w:ilvl="0" w:tplc="32A2BC62">
      <w:start w:val="1"/>
      <w:numFmt w:val="decimal"/>
      <w:lvlText w:val="%1."/>
      <w:lvlJc w:val="left"/>
      <w:pPr>
        <w:ind w:left="644" w:hanging="360"/>
      </w:pPr>
      <w:rPr>
        <w:b/>
      </w:rPr>
    </w:lvl>
    <w:lvl w:ilvl="1" w:tplc="08090019">
      <w:start w:val="1"/>
      <w:numFmt w:val="lowerLetter"/>
      <w:lvlText w:val="%2."/>
      <w:lvlJc w:val="left"/>
      <w:pPr>
        <w:ind w:left="1364" w:hanging="360"/>
      </w:pPr>
    </w:lvl>
    <w:lvl w:ilvl="2" w:tplc="0809001B">
      <w:start w:val="1"/>
      <w:numFmt w:val="lowerRoman"/>
      <w:lvlText w:val="%3."/>
      <w:lvlJc w:val="right"/>
      <w:pPr>
        <w:ind w:left="2084" w:hanging="180"/>
      </w:pPr>
    </w:lvl>
    <w:lvl w:ilvl="3" w:tplc="0809000F">
      <w:start w:val="1"/>
      <w:numFmt w:val="decimal"/>
      <w:lvlText w:val="%4."/>
      <w:lvlJc w:val="left"/>
      <w:pPr>
        <w:ind w:left="2804" w:hanging="360"/>
      </w:pPr>
    </w:lvl>
    <w:lvl w:ilvl="4" w:tplc="08090019">
      <w:start w:val="1"/>
      <w:numFmt w:val="lowerLetter"/>
      <w:lvlText w:val="%5."/>
      <w:lvlJc w:val="left"/>
      <w:pPr>
        <w:ind w:left="3524" w:hanging="360"/>
      </w:pPr>
    </w:lvl>
    <w:lvl w:ilvl="5" w:tplc="0809001B">
      <w:start w:val="1"/>
      <w:numFmt w:val="lowerRoman"/>
      <w:lvlText w:val="%6."/>
      <w:lvlJc w:val="right"/>
      <w:pPr>
        <w:ind w:left="4244" w:hanging="180"/>
      </w:pPr>
    </w:lvl>
    <w:lvl w:ilvl="6" w:tplc="0809000F">
      <w:start w:val="1"/>
      <w:numFmt w:val="decimal"/>
      <w:lvlText w:val="%7."/>
      <w:lvlJc w:val="left"/>
      <w:pPr>
        <w:ind w:left="4964" w:hanging="360"/>
      </w:pPr>
    </w:lvl>
    <w:lvl w:ilvl="7" w:tplc="08090019">
      <w:start w:val="1"/>
      <w:numFmt w:val="lowerLetter"/>
      <w:lvlText w:val="%8."/>
      <w:lvlJc w:val="left"/>
      <w:pPr>
        <w:ind w:left="5684" w:hanging="360"/>
      </w:pPr>
    </w:lvl>
    <w:lvl w:ilvl="8" w:tplc="0809001B">
      <w:start w:val="1"/>
      <w:numFmt w:val="lowerRoman"/>
      <w:lvlText w:val="%9."/>
      <w:lvlJc w:val="right"/>
      <w:pPr>
        <w:ind w:left="6404" w:hanging="180"/>
      </w:pPr>
    </w:lvl>
  </w:abstractNum>
  <w:num w:numId="1">
    <w:abstractNumId w:val="7"/>
  </w:num>
  <w:num w:numId="2">
    <w:abstractNumId w:val="7"/>
  </w:num>
  <w:num w:numId="3">
    <w:abstractNumId w:val="7"/>
  </w:num>
  <w:num w:numId="4">
    <w:abstractNumId w:val="7"/>
  </w:num>
  <w:num w:numId="5">
    <w:abstractNumId w:val="3"/>
  </w:num>
  <w:num w:numId="6">
    <w:abstractNumId w:val="4"/>
  </w:num>
  <w:num w:numId="7">
    <w:abstractNumId w:val="2"/>
  </w:num>
  <w:num w:numId="8">
    <w:abstractNumId w:val="5"/>
  </w:num>
  <w:num w:numId="9">
    <w:abstractNumId w:val="6"/>
  </w:num>
  <w:num w:numId="10">
    <w:abstractNumId w:val="1"/>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8611A"/>
    <w:rsid w:val="00017D34"/>
    <w:rsid w:val="00025FBA"/>
    <w:rsid w:val="00056C94"/>
    <w:rsid w:val="00074023"/>
    <w:rsid w:val="0008109F"/>
    <w:rsid w:val="000B17B0"/>
    <w:rsid w:val="001126C6"/>
    <w:rsid w:val="00137B1D"/>
    <w:rsid w:val="00165AC9"/>
    <w:rsid w:val="0016784A"/>
    <w:rsid w:val="001B59D5"/>
    <w:rsid w:val="001F57C0"/>
    <w:rsid w:val="002139D4"/>
    <w:rsid w:val="0024306D"/>
    <w:rsid w:val="00276328"/>
    <w:rsid w:val="00291DCA"/>
    <w:rsid w:val="002A1FEE"/>
    <w:rsid w:val="002B14FA"/>
    <w:rsid w:val="002E77F5"/>
    <w:rsid w:val="00300C43"/>
    <w:rsid w:val="003018E4"/>
    <w:rsid w:val="00315291"/>
    <w:rsid w:val="00330D40"/>
    <w:rsid w:val="00331D78"/>
    <w:rsid w:val="00347926"/>
    <w:rsid w:val="003514F3"/>
    <w:rsid w:val="00353C3D"/>
    <w:rsid w:val="00367584"/>
    <w:rsid w:val="00390125"/>
    <w:rsid w:val="00392EB3"/>
    <w:rsid w:val="003E2AA7"/>
    <w:rsid w:val="00400F62"/>
    <w:rsid w:val="004136A6"/>
    <w:rsid w:val="00413893"/>
    <w:rsid w:val="004335A8"/>
    <w:rsid w:val="00433EF1"/>
    <w:rsid w:val="0045151B"/>
    <w:rsid w:val="00461A7D"/>
    <w:rsid w:val="004A315E"/>
    <w:rsid w:val="004A3B9E"/>
    <w:rsid w:val="004E5007"/>
    <w:rsid w:val="004F71B3"/>
    <w:rsid w:val="00506413"/>
    <w:rsid w:val="00532E35"/>
    <w:rsid w:val="00535338"/>
    <w:rsid w:val="00553F8B"/>
    <w:rsid w:val="00593230"/>
    <w:rsid w:val="005C3AC0"/>
    <w:rsid w:val="005C7CD3"/>
    <w:rsid w:val="005E6D06"/>
    <w:rsid w:val="005F167C"/>
    <w:rsid w:val="0066657B"/>
    <w:rsid w:val="00677FC9"/>
    <w:rsid w:val="00682C2B"/>
    <w:rsid w:val="00683964"/>
    <w:rsid w:val="00696170"/>
    <w:rsid w:val="006C4279"/>
    <w:rsid w:val="006D468D"/>
    <w:rsid w:val="006E3D07"/>
    <w:rsid w:val="007124B1"/>
    <w:rsid w:val="00736FE3"/>
    <w:rsid w:val="00780A0D"/>
    <w:rsid w:val="00782F8C"/>
    <w:rsid w:val="007A4341"/>
    <w:rsid w:val="007D17B7"/>
    <w:rsid w:val="007E5B5F"/>
    <w:rsid w:val="007F126B"/>
    <w:rsid w:val="00853890"/>
    <w:rsid w:val="00870132"/>
    <w:rsid w:val="008857CF"/>
    <w:rsid w:val="00894AC4"/>
    <w:rsid w:val="008B4DF0"/>
    <w:rsid w:val="008B712F"/>
    <w:rsid w:val="008C42B3"/>
    <w:rsid w:val="008E2CA0"/>
    <w:rsid w:val="008F3604"/>
    <w:rsid w:val="0091061B"/>
    <w:rsid w:val="00925A50"/>
    <w:rsid w:val="00963643"/>
    <w:rsid w:val="00982986"/>
    <w:rsid w:val="0098611A"/>
    <w:rsid w:val="009974D4"/>
    <w:rsid w:val="009B6856"/>
    <w:rsid w:val="009C3C1D"/>
    <w:rsid w:val="009C4748"/>
    <w:rsid w:val="009C6EE7"/>
    <w:rsid w:val="009E1EC3"/>
    <w:rsid w:val="009F42A7"/>
    <w:rsid w:val="009F60BB"/>
    <w:rsid w:val="00A0043D"/>
    <w:rsid w:val="00A039D7"/>
    <w:rsid w:val="00A4481B"/>
    <w:rsid w:val="00A540E1"/>
    <w:rsid w:val="00A60E6B"/>
    <w:rsid w:val="00A775D3"/>
    <w:rsid w:val="00A87000"/>
    <w:rsid w:val="00A87B80"/>
    <w:rsid w:val="00AB08BB"/>
    <w:rsid w:val="00AB3190"/>
    <w:rsid w:val="00AB5E55"/>
    <w:rsid w:val="00AF2322"/>
    <w:rsid w:val="00AF749E"/>
    <w:rsid w:val="00B07335"/>
    <w:rsid w:val="00B55189"/>
    <w:rsid w:val="00B72D84"/>
    <w:rsid w:val="00B84CF4"/>
    <w:rsid w:val="00BD229E"/>
    <w:rsid w:val="00BD62D9"/>
    <w:rsid w:val="00BD62F6"/>
    <w:rsid w:val="00BD7AE6"/>
    <w:rsid w:val="00BE0A88"/>
    <w:rsid w:val="00BE1DD3"/>
    <w:rsid w:val="00BF56FE"/>
    <w:rsid w:val="00C06C70"/>
    <w:rsid w:val="00C1729D"/>
    <w:rsid w:val="00C42D4D"/>
    <w:rsid w:val="00C72C26"/>
    <w:rsid w:val="00C810A3"/>
    <w:rsid w:val="00CB689C"/>
    <w:rsid w:val="00CC27B4"/>
    <w:rsid w:val="00CE2BC4"/>
    <w:rsid w:val="00D23690"/>
    <w:rsid w:val="00D273C3"/>
    <w:rsid w:val="00D326E5"/>
    <w:rsid w:val="00D57BB9"/>
    <w:rsid w:val="00D60768"/>
    <w:rsid w:val="00D8014D"/>
    <w:rsid w:val="00D826E4"/>
    <w:rsid w:val="00DB60E0"/>
    <w:rsid w:val="00DD630A"/>
    <w:rsid w:val="00DE10C4"/>
    <w:rsid w:val="00DE546A"/>
    <w:rsid w:val="00DE7C34"/>
    <w:rsid w:val="00E15EE0"/>
    <w:rsid w:val="00E3545D"/>
    <w:rsid w:val="00E731F8"/>
    <w:rsid w:val="00E743F1"/>
    <w:rsid w:val="00E833D0"/>
    <w:rsid w:val="00E85841"/>
    <w:rsid w:val="00E862C1"/>
    <w:rsid w:val="00E9681E"/>
    <w:rsid w:val="00EA58D9"/>
    <w:rsid w:val="00EC09F4"/>
    <w:rsid w:val="00EE1E98"/>
    <w:rsid w:val="00EE5581"/>
    <w:rsid w:val="00EF4EC2"/>
    <w:rsid w:val="00F27CB0"/>
    <w:rsid w:val="00F94C4B"/>
    <w:rsid w:val="00FB4FD0"/>
    <w:rsid w:val="00FC581D"/>
    <w:rsid w:val="00FF6C6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3474462"/>
  <w15:docId w15:val="{63F08378-58AF-48D6-BC9B-D7537AA814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535338"/>
    <w:pPr>
      <w:ind w:left="432" w:hanging="432"/>
      <w:jc w:val="both"/>
    </w:pPr>
    <w:rPr>
      <w:rFonts w:ascii="Verdana" w:hAnsi="Verdana"/>
      <w:sz w:val="22"/>
    </w:rPr>
  </w:style>
  <w:style w:type="paragraph" w:styleId="Heading1">
    <w:name w:val="heading 1"/>
    <w:basedOn w:val="Normal"/>
    <w:next w:val="Normal"/>
    <w:qFormat/>
    <w:rsid w:val="00535338"/>
    <w:pPr>
      <w:keepNext/>
      <w:widowControl w:val="0"/>
      <w:spacing w:before="480" w:after="60"/>
      <w:outlineLvl w:val="0"/>
    </w:pPr>
    <w:rPr>
      <w:color w:val="808080"/>
      <w:kern w:val="28"/>
      <w:sz w:val="72"/>
    </w:rPr>
  </w:style>
  <w:style w:type="paragraph" w:styleId="Heading2">
    <w:name w:val="heading 2"/>
    <w:basedOn w:val="Normal"/>
    <w:next w:val="Normal"/>
    <w:qFormat/>
    <w:rsid w:val="00535338"/>
    <w:pPr>
      <w:keepNext/>
      <w:spacing w:before="360" w:after="60"/>
      <w:outlineLvl w:val="1"/>
    </w:pPr>
    <w:rPr>
      <w:rFonts w:ascii="Tahoma" w:hAnsi="Tahoma"/>
      <w:color w:val="000000"/>
      <w:sz w:val="44"/>
    </w:rPr>
  </w:style>
  <w:style w:type="paragraph" w:styleId="Heading3">
    <w:name w:val="heading 3"/>
    <w:basedOn w:val="Normal"/>
    <w:next w:val="Normal"/>
    <w:qFormat/>
    <w:rsid w:val="00535338"/>
    <w:pPr>
      <w:keepNext/>
      <w:widowControl w:val="0"/>
      <w:spacing w:before="320" w:after="60"/>
      <w:outlineLvl w:val="2"/>
    </w:pPr>
    <w:rPr>
      <w:rFonts w:ascii="Tahoma" w:hAnsi="Tahoma"/>
      <w:caps/>
      <w:color w:val="000080"/>
      <w:sz w:val="28"/>
    </w:rPr>
  </w:style>
  <w:style w:type="paragraph" w:styleId="Heading4">
    <w:name w:val="heading 4"/>
    <w:basedOn w:val="Normal"/>
    <w:next w:val="Normal"/>
    <w:qFormat/>
    <w:rsid w:val="00535338"/>
    <w:pPr>
      <w:keepNext/>
      <w:widowControl w:val="0"/>
      <w:spacing w:before="240" w:after="40"/>
      <w:outlineLvl w:val="3"/>
    </w:pPr>
    <w:rPr>
      <w:rFonts w:ascii="Arial" w:hAnsi="Arial"/>
      <w:b/>
      <w:i/>
      <w:color w:val="800000"/>
    </w:rPr>
  </w:style>
  <w:style w:type="paragraph" w:styleId="Heading5">
    <w:name w:val="heading 5"/>
    <w:basedOn w:val="Normal"/>
    <w:next w:val="Normal"/>
    <w:qFormat/>
    <w:rsid w:val="00535338"/>
    <w:pPr>
      <w:keepNext/>
      <w:widowControl w:val="0"/>
      <w:spacing w:before="220" w:after="40"/>
      <w:outlineLvl w:val="4"/>
    </w:pPr>
    <w:rPr>
      <w:rFonts w:ascii="Tahoma" w:hAnsi="Tahoma"/>
      <w:color w:val="008080"/>
    </w:rPr>
  </w:style>
  <w:style w:type="paragraph" w:styleId="Heading6">
    <w:name w:val="heading 6"/>
    <w:basedOn w:val="Normal"/>
    <w:next w:val="Normal"/>
    <w:qFormat/>
    <w:rsid w:val="00535338"/>
    <w:pPr>
      <w:keepNext/>
      <w:widowControl w:val="0"/>
      <w:spacing w:before="200" w:after="20"/>
      <w:outlineLvl w:val="5"/>
    </w:pPr>
    <w:rPr>
      <w:b/>
      <w:color w:val="008000"/>
    </w:rPr>
  </w:style>
  <w:style w:type="paragraph" w:styleId="Heading7">
    <w:name w:val="heading 7"/>
    <w:basedOn w:val="Normal"/>
    <w:next w:val="Normal"/>
    <w:qFormat/>
    <w:rsid w:val="00535338"/>
    <w:pPr>
      <w:keepNext/>
      <w:widowControl w:val="0"/>
      <w:spacing w:after="60"/>
      <w:outlineLvl w:val="6"/>
    </w:pPr>
    <w:rPr>
      <w:rFonts w:ascii="Tahoma" w:hAnsi="Tahoma"/>
      <w:color w:val="800080"/>
      <w:sz w:val="20"/>
    </w:rPr>
  </w:style>
  <w:style w:type="paragraph" w:styleId="Heading8">
    <w:name w:val="heading 8"/>
    <w:basedOn w:val="Normal"/>
    <w:next w:val="Normal"/>
    <w:qFormat/>
    <w:rsid w:val="00535338"/>
    <w:pPr>
      <w:keepNext/>
      <w:widowControl w:val="0"/>
      <w:spacing w:before="140" w:after="20"/>
      <w:outlineLvl w:val="7"/>
    </w:pPr>
    <w:rPr>
      <w:rFonts w:ascii="Arial Narrow" w:hAnsi="Arial Narrow"/>
      <w:i/>
      <w:color w:val="800000"/>
      <w:sz w:val="18"/>
    </w:rPr>
  </w:style>
  <w:style w:type="paragraph" w:styleId="Heading9">
    <w:name w:val="heading 9"/>
    <w:basedOn w:val="Normal"/>
    <w:next w:val="Normal"/>
    <w:qFormat/>
    <w:rsid w:val="00535338"/>
    <w:pPr>
      <w:keepNext/>
      <w:widowControl w:val="0"/>
      <w:spacing w:before="120"/>
      <w:outlineLvl w:val="8"/>
    </w:pPr>
    <w:rPr>
      <w:rFonts w:ascii="Arial Narrow" w:hAnsi="Arial Narrow"/>
      <w:color w:val="000080"/>
      <w:sz w:val="1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535338"/>
    <w:pPr>
      <w:tabs>
        <w:tab w:val="center" w:pos="4678"/>
        <w:tab w:val="right" w:pos="9356"/>
      </w:tabs>
    </w:pPr>
    <w:rPr>
      <w:sz w:val="20"/>
    </w:rPr>
  </w:style>
  <w:style w:type="paragraph" w:styleId="Header">
    <w:name w:val="header"/>
    <w:basedOn w:val="Normal"/>
    <w:rsid w:val="00535338"/>
    <w:pPr>
      <w:tabs>
        <w:tab w:val="center" w:pos="4678"/>
        <w:tab w:val="right" w:pos="9356"/>
      </w:tabs>
    </w:pPr>
    <w:rPr>
      <w:sz w:val="20"/>
    </w:rPr>
  </w:style>
  <w:style w:type="paragraph" w:customStyle="1" w:styleId="Nblock">
    <w:name w:val="N_block"/>
    <w:basedOn w:val="Normal"/>
    <w:rsid w:val="00535338"/>
    <w:pPr>
      <w:spacing w:before="120"/>
      <w:ind w:left="851" w:right="515"/>
    </w:pPr>
    <w:rPr>
      <w:sz w:val="20"/>
    </w:rPr>
  </w:style>
  <w:style w:type="paragraph" w:customStyle="1" w:styleId="Ninset">
    <w:name w:val="N_inset"/>
    <w:basedOn w:val="Normal"/>
    <w:rsid w:val="00535338"/>
    <w:pPr>
      <w:spacing w:before="180"/>
      <w:ind w:left="426"/>
    </w:pPr>
  </w:style>
  <w:style w:type="paragraph" w:customStyle="1" w:styleId="Nlista">
    <w:name w:val="N_list (a)"/>
    <w:basedOn w:val="Normal"/>
    <w:rsid w:val="00535338"/>
    <w:pPr>
      <w:numPr>
        <w:ilvl w:val="1"/>
        <w:numId w:val="4"/>
      </w:numPr>
      <w:tabs>
        <w:tab w:val="clear" w:pos="851"/>
        <w:tab w:val="num" w:pos="1440"/>
      </w:tabs>
      <w:spacing w:before="80"/>
      <w:ind w:left="720" w:right="369" w:hanging="360"/>
    </w:pPr>
  </w:style>
  <w:style w:type="paragraph" w:customStyle="1" w:styleId="Nlisti">
    <w:name w:val="N_list (i)"/>
    <w:basedOn w:val="Normal"/>
    <w:rsid w:val="00535338"/>
    <w:pPr>
      <w:numPr>
        <w:ilvl w:val="2"/>
        <w:numId w:val="4"/>
      </w:numPr>
      <w:tabs>
        <w:tab w:val="clear" w:pos="1134"/>
        <w:tab w:val="num" w:pos="2177"/>
      </w:tabs>
      <w:spacing w:before="60"/>
      <w:ind w:right="511" w:hanging="397"/>
    </w:pPr>
    <w:rPr>
      <w:sz w:val="20"/>
    </w:rPr>
  </w:style>
  <w:style w:type="paragraph" w:customStyle="1" w:styleId="Nlisti0">
    <w:name w:val="N_list i"/>
    <w:rsid w:val="00535338"/>
    <w:pPr>
      <w:numPr>
        <w:ilvl w:val="3"/>
        <w:numId w:val="4"/>
      </w:numPr>
      <w:tabs>
        <w:tab w:val="clear" w:pos="1361"/>
        <w:tab w:val="num" w:pos="1440"/>
      </w:tabs>
      <w:spacing w:before="40"/>
      <w:ind w:left="1440" w:right="516" w:hanging="360"/>
    </w:pPr>
    <w:rPr>
      <w:rFonts w:ascii="Lucida Sans Unicode" w:hAnsi="Lucida Sans Unicode"/>
      <w:noProof/>
      <w:sz w:val="16"/>
    </w:rPr>
  </w:style>
  <w:style w:type="paragraph" w:customStyle="1" w:styleId="Nnumber">
    <w:name w:val="N_number"/>
    <w:rsid w:val="00535338"/>
    <w:pPr>
      <w:numPr>
        <w:numId w:val="4"/>
      </w:numPr>
      <w:tabs>
        <w:tab w:val="clear" w:pos="720"/>
        <w:tab w:val="num" w:pos="360"/>
        <w:tab w:val="left" w:pos="426"/>
      </w:tabs>
      <w:spacing w:before="180"/>
      <w:ind w:left="360" w:hanging="360"/>
      <w:jc w:val="both"/>
    </w:pPr>
    <w:rPr>
      <w:sz w:val="24"/>
    </w:rPr>
  </w:style>
  <w:style w:type="paragraph" w:customStyle="1" w:styleId="Noindent">
    <w:name w:val="No indent"/>
    <w:basedOn w:val="Normal"/>
    <w:rsid w:val="00535338"/>
    <w:pPr>
      <w:tabs>
        <w:tab w:val="left" w:pos="426"/>
      </w:tabs>
    </w:pPr>
  </w:style>
  <w:style w:type="paragraph" w:customStyle="1" w:styleId="Singleline">
    <w:name w:val="Single line"/>
    <w:basedOn w:val="Normal"/>
    <w:rsid w:val="00535338"/>
    <w:rPr>
      <w:rFonts w:ascii="Tms Rmn" w:hAnsi="Tms Rmn"/>
    </w:rPr>
  </w:style>
  <w:style w:type="paragraph" w:customStyle="1" w:styleId="Table">
    <w:name w:val="Table"/>
    <w:basedOn w:val="Nblock"/>
    <w:rsid w:val="00535338"/>
    <w:pPr>
      <w:spacing w:before="60" w:after="60"/>
      <w:ind w:left="34" w:right="0" w:firstLine="0"/>
    </w:pPr>
    <w:rPr>
      <w:rFonts w:ascii="Arial Narrow" w:hAnsi="Arial Narrow"/>
    </w:rPr>
  </w:style>
  <w:style w:type="character" w:styleId="Hyperlink">
    <w:name w:val="Hyperlink"/>
    <w:rsid w:val="0098611A"/>
    <w:rPr>
      <w:strike w:val="0"/>
      <w:dstrike w:val="0"/>
      <w:color w:val="000080"/>
      <w:u w:val="none"/>
      <w:effect w:val="none"/>
    </w:rPr>
  </w:style>
  <w:style w:type="paragraph" w:styleId="FootnoteText">
    <w:name w:val="footnote text"/>
    <w:basedOn w:val="Normal"/>
    <w:semiHidden/>
    <w:rsid w:val="0098611A"/>
    <w:pPr>
      <w:ind w:left="0" w:firstLine="0"/>
      <w:jc w:val="left"/>
    </w:pPr>
    <w:rPr>
      <w:rFonts w:ascii="Times New Roman" w:hAnsi="Times New Roman"/>
      <w:sz w:val="20"/>
    </w:rPr>
  </w:style>
  <w:style w:type="character" w:styleId="FootnoteReference">
    <w:name w:val="footnote reference"/>
    <w:semiHidden/>
    <w:rsid w:val="0098611A"/>
    <w:rPr>
      <w:vertAlign w:val="superscript"/>
    </w:rPr>
  </w:style>
  <w:style w:type="table" w:styleId="TableGrid">
    <w:name w:val="Table Grid"/>
    <w:basedOn w:val="TableNormal"/>
    <w:rsid w:val="00782F8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353C3D"/>
    <w:pPr>
      <w:ind w:left="0" w:firstLine="0"/>
      <w:jc w:val="left"/>
    </w:pPr>
    <w:rPr>
      <w:rFonts w:ascii="Times New Roman" w:eastAsiaTheme="minorHAnsi" w:hAnsi="Times New Roman"/>
      <w:sz w:val="24"/>
      <w:szCs w:val="24"/>
    </w:rPr>
  </w:style>
  <w:style w:type="paragraph" w:styleId="BalloonText">
    <w:name w:val="Balloon Text"/>
    <w:basedOn w:val="Normal"/>
    <w:link w:val="BalloonTextChar"/>
    <w:rsid w:val="00736FE3"/>
    <w:rPr>
      <w:rFonts w:ascii="Segoe UI" w:hAnsi="Segoe UI" w:cs="Segoe UI"/>
      <w:sz w:val="18"/>
      <w:szCs w:val="18"/>
    </w:rPr>
  </w:style>
  <w:style w:type="character" w:customStyle="1" w:styleId="BalloonTextChar">
    <w:name w:val="Balloon Text Char"/>
    <w:basedOn w:val="DefaultParagraphFont"/>
    <w:link w:val="BalloonText"/>
    <w:rsid w:val="00736FE3"/>
    <w:rPr>
      <w:rFonts w:ascii="Segoe UI" w:hAnsi="Segoe UI" w:cs="Segoe UI"/>
      <w:sz w:val="18"/>
      <w:szCs w:val="18"/>
    </w:rPr>
  </w:style>
  <w:style w:type="character" w:styleId="CommentReference">
    <w:name w:val="annotation reference"/>
    <w:basedOn w:val="DefaultParagraphFont"/>
    <w:uiPriority w:val="99"/>
    <w:rsid w:val="00736FE3"/>
    <w:rPr>
      <w:sz w:val="16"/>
      <w:szCs w:val="16"/>
    </w:rPr>
  </w:style>
  <w:style w:type="paragraph" w:styleId="CommentText">
    <w:name w:val="annotation text"/>
    <w:basedOn w:val="Normal"/>
    <w:link w:val="CommentTextChar"/>
    <w:rsid w:val="00736FE3"/>
    <w:rPr>
      <w:sz w:val="20"/>
    </w:rPr>
  </w:style>
  <w:style w:type="character" w:customStyle="1" w:styleId="CommentTextChar">
    <w:name w:val="Comment Text Char"/>
    <w:basedOn w:val="DefaultParagraphFont"/>
    <w:link w:val="CommentText"/>
    <w:rsid w:val="00736FE3"/>
    <w:rPr>
      <w:rFonts w:ascii="Verdana" w:hAnsi="Verdana"/>
    </w:rPr>
  </w:style>
  <w:style w:type="paragraph" w:styleId="CommentSubject">
    <w:name w:val="annotation subject"/>
    <w:basedOn w:val="CommentText"/>
    <w:next w:val="CommentText"/>
    <w:link w:val="CommentSubjectChar"/>
    <w:rsid w:val="00736FE3"/>
    <w:rPr>
      <w:b/>
      <w:bCs/>
    </w:rPr>
  </w:style>
  <w:style w:type="character" w:customStyle="1" w:styleId="CommentSubjectChar">
    <w:name w:val="Comment Subject Char"/>
    <w:basedOn w:val="CommentTextChar"/>
    <w:link w:val="CommentSubject"/>
    <w:rsid w:val="00736FE3"/>
    <w:rPr>
      <w:rFonts w:ascii="Verdana" w:hAnsi="Verdana"/>
      <w:b/>
      <w:bCs/>
    </w:rPr>
  </w:style>
  <w:style w:type="character" w:customStyle="1" w:styleId="FooterChar">
    <w:name w:val="Footer Char"/>
    <w:basedOn w:val="DefaultParagraphFont"/>
    <w:link w:val="Footer"/>
    <w:uiPriority w:val="99"/>
    <w:rsid w:val="004F71B3"/>
    <w:rPr>
      <w:rFonts w:ascii="Verdana" w:hAnsi="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9293199">
      <w:bodyDiv w:val="1"/>
      <w:marLeft w:val="0"/>
      <w:marRight w:val="0"/>
      <w:marTop w:val="0"/>
      <w:marBottom w:val="0"/>
      <w:divBdr>
        <w:top w:val="none" w:sz="0" w:space="0" w:color="auto"/>
        <w:left w:val="none" w:sz="0" w:space="0" w:color="auto"/>
        <w:bottom w:val="none" w:sz="0" w:space="0" w:color="auto"/>
        <w:right w:val="none" w:sz="0" w:space="0" w:color="auto"/>
      </w:divBdr>
    </w:div>
    <w:div w:id="1356269533">
      <w:bodyDiv w:val="1"/>
      <w:marLeft w:val="0"/>
      <w:marRight w:val="0"/>
      <w:marTop w:val="0"/>
      <w:marBottom w:val="0"/>
      <w:divBdr>
        <w:top w:val="none" w:sz="0" w:space="0" w:color="auto"/>
        <w:left w:val="none" w:sz="0" w:space="0" w:color="auto"/>
        <w:bottom w:val="none" w:sz="0" w:space="0" w:color="auto"/>
        <w:right w:val="none" w:sz="0" w:space="0" w:color="auto"/>
      </w:divBdr>
    </w:div>
    <w:div w:id="1504004604">
      <w:bodyDiv w:val="1"/>
      <w:marLeft w:val="0"/>
      <w:marRight w:val="0"/>
      <w:marTop w:val="0"/>
      <w:marBottom w:val="0"/>
      <w:divBdr>
        <w:top w:val="none" w:sz="0" w:space="0" w:color="auto"/>
        <w:left w:val="none" w:sz="0" w:space="0" w:color="auto"/>
        <w:bottom w:val="none" w:sz="0" w:space="0" w:color="auto"/>
        <w:right w:val="none" w:sz="0" w:space="0" w:color="auto"/>
      </w:divBdr>
    </w:div>
    <w:div w:id="18076962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planning.policy@whitehorsedc.gov.uk"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mailto:planning.policy@whitehorsedc.gov.uk" TargetMode="External"/><Relationship Id="rId4" Type="http://schemas.openxmlformats.org/officeDocument/2006/relationships/webSettings" Target="webSettings.xml"/><Relationship Id="rId9" Type="http://schemas.openxmlformats.org/officeDocument/2006/relationships/hyperlink" Target="mailto:planning.policy@whitehorsedc.gov.u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2074</Words>
  <Characters>11825</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Model Representation Form for Development Plan Documents</vt:lpstr>
    </vt:vector>
  </TitlesOfParts>
  <Company>The Planning Inspectorate</Company>
  <LinksUpToDate>false</LinksUpToDate>
  <CharactersWithSpaces>13872</CharactersWithSpaces>
  <SharedDoc>false</SharedDoc>
  <HLinks>
    <vt:vector size="6" baseType="variant">
      <vt:variant>
        <vt:i4>2424861</vt:i4>
      </vt:variant>
      <vt:variant>
        <vt:i4>0</vt:i4>
      </vt:variant>
      <vt:variant>
        <vt:i4>0</vt:i4>
      </vt:variant>
      <vt:variant>
        <vt:i4>5</vt:i4>
      </vt:variant>
      <vt:variant>
        <vt:lpwstr>mailto:planning.policy@whitehorsedc.gov.uk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 Representation Form for Development Plan Documents</dc:title>
  <dc:creator>Chris Snarr</dc:creator>
  <cp:lastModifiedBy>Helena Whall</cp:lastModifiedBy>
  <cp:revision>2</cp:revision>
  <cp:lastPrinted>2017-09-29T15:04:00Z</cp:lastPrinted>
  <dcterms:created xsi:type="dcterms:W3CDTF">2017-11-21T17:22:00Z</dcterms:created>
  <dcterms:modified xsi:type="dcterms:W3CDTF">2017-11-21T17:22:00Z</dcterms:modified>
</cp:coreProperties>
</file>