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5FAE" w:rsidRPr="0098611A" w:rsidRDefault="000F5FAE"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73"/>
        <w:gridCol w:w="635"/>
        <w:gridCol w:w="1090"/>
        <w:gridCol w:w="1691"/>
        <w:gridCol w:w="1602"/>
      </w:tblGrid>
      <w:tr w:rsidR="000F5FAE" w:rsidRPr="00D8014D"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rsidR="000F5FAE" w:rsidRPr="00D8014D" w:rsidRDefault="00681AA9" w:rsidP="00E3545D">
            <w:pPr>
              <w:spacing w:line="960" w:lineRule="auto"/>
              <w:ind w:left="0" w:firstLine="0"/>
              <w:jc w:val="left"/>
              <w:rPr>
                <w:rFonts w:ascii="Arial" w:hAnsi="Arial" w:cs="Arial"/>
                <w:b/>
                <w:bCs/>
                <w:sz w:val="20"/>
                <w:szCs w:val="24"/>
              </w:rPr>
            </w:pPr>
            <w:r>
              <w:rPr>
                <w:rFonts w:ascii="Arial" w:hAnsi="Arial" w:cs="Arial"/>
                <w:b/>
                <w:noProof/>
                <w:sz w:val="20"/>
                <w:szCs w:val="24"/>
              </w:rPr>
              <w:drawing>
                <wp:inline distT="0" distB="0" distL="0" distR="0">
                  <wp:extent cx="1609725" cy="581025"/>
                  <wp:effectExtent l="0" t="0" r="0" b="0"/>
                  <wp:docPr id="1" name="Picture 2" descr="New%20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20Image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09725" cy="581025"/>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rsidR="000F5FAE" w:rsidRDefault="000F5FAE" w:rsidP="0098611A">
            <w:pPr>
              <w:ind w:left="0" w:firstLine="0"/>
              <w:jc w:val="center"/>
              <w:rPr>
                <w:rFonts w:ascii="Arial" w:hAnsi="Arial" w:cs="Arial"/>
                <w:b/>
                <w:bCs/>
                <w:sz w:val="28"/>
                <w:szCs w:val="28"/>
              </w:rPr>
            </w:pPr>
            <w:r w:rsidRPr="00D8014D">
              <w:rPr>
                <w:rFonts w:ascii="Arial" w:hAnsi="Arial" w:cs="Arial"/>
                <w:b/>
                <w:bCs/>
                <w:sz w:val="28"/>
                <w:szCs w:val="28"/>
              </w:rPr>
              <w:t xml:space="preserve">Local Plan </w:t>
            </w:r>
            <w:r>
              <w:rPr>
                <w:rFonts w:ascii="Arial" w:hAnsi="Arial" w:cs="Arial"/>
                <w:b/>
                <w:bCs/>
                <w:sz w:val="28"/>
                <w:szCs w:val="28"/>
              </w:rPr>
              <w:t xml:space="preserve">2031 </w:t>
            </w:r>
            <w:r w:rsidRPr="00D8014D">
              <w:rPr>
                <w:rFonts w:ascii="Arial" w:hAnsi="Arial" w:cs="Arial"/>
                <w:b/>
                <w:bCs/>
                <w:sz w:val="28"/>
                <w:szCs w:val="28"/>
              </w:rPr>
              <w:t xml:space="preserve">Part </w:t>
            </w:r>
            <w:r>
              <w:rPr>
                <w:rFonts w:ascii="Arial" w:hAnsi="Arial" w:cs="Arial"/>
                <w:b/>
                <w:bCs/>
                <w:sz w:val="28"/>
                <w:szCs w:val="28"/>
              </w:rPr>
              <w:t>2</w:t>
            </w:r>
          </w:p>
          <w:p w:rsidR="000F5FAE" w:rsidRDefault="000F5FAE" w:rsidP="0098611A">
            <w:pPr>
              <w:ind w:left="0" w:firstLine="0"/>
              <w:jc w:val="center"/>
              <w:rPr>
                <w:rFonts w:ascii="Arial" w:hAnsi="Arial" w:cs="Arial"/>
                <w:sz w:val="28"/>
                <w:szCs w:val="28"/>
              </w:rPr>
            </w:pPr>
            <w:r>
              <w:rPr>
                <w:rFonts w:ascii="Arial" w:hAnsi="Arial" w:cs="Arial"/>
                <w:sz w:val="28"/>
                <w:szCs w:val="28"/>
              </w:rPr>
              <w:t>Publication Version</w:t>
            </w:r>
          </w:p>
          <w:p w:rsidR="000F5FAE" w:rsidRPr="00D8014D" w:rsidRDefault="000F5FAE" w:rsidP="00736FE3">
            <w:pPr>
              <w:ind w:left="0" w:firstLine="0"/>
              <w:jc w:val="center"/>
              <w:rPr>
                <w:rFonts w:ascii="Arial" w:hAnsi="Arial" w:cs="Arial"/>
                <w:sz w:val="28"/>
                <w:szCs w:val="28"/>
              </w:rPr>
            </w:pPr>
            <w:r w:rsidRPr="00D8014D">
              <w:rPr>
                <w:rFonts w:ascii="Arial" w:hAnsi="Arial" w:cs="Arial"/>
                <w:sz w:val="28"/>
                <w:szCs w:val="28"/>
              </w:rPr>
              <w:t>Representation Form</w:t>
            </w:r>
          </w:p>
          <w:p w:rsidR="000F5FAE" w:rsidRPr="00D8014D" w:rsidRDefault="000F5FAE" w:rsidP="0098611A">
            <w:pPr>
              <w:ind w:left="0" w:firstLine="0"/>
              <w:jc w:val="center"/>
              <w:rPr>
                <w:rFonts w:ascii="Arial" w:hAnsi="Arial" w:cs="Arial"/>
                <w:sz w:val="20"/>
                <w:szCs w:val="24"/>
              </w:rPr>
            </w:pPr>
          </w:p>
        </w:tc>
        <w:tc>
          <w:tcPr>
            <w:tcW w:w="1691" w:type="dxa"/>
            <w:vMerge w:val="restart"/>
            <w:tcBorders>
              <w:top w:val="single" w:sz="8" w:space="0" w:color="auto"/>
              <w:left w:val="single" w:sz="8" w:space="0" w:color="auto"/>
              <w:bottom w:val="single" w:sz="8" w:space="0" w:color="auto"/>
              <w:right w:val="single" w:sz="8" w:space="0" w:color="auto"/>
            </w:tcBorders>
            <w:noWrap/>
            <w:vAlign w:val="center"/>
          </w:tcPr>
          <w:p w:rsidR="000F5FAE" w:rsidRPr="00D8014D" w:rsidRDefault="000F5FAE" w:rsidP="0098611A">
            <w:pPr>
              <w:ind w:left="0" w:firstLine="0"/>
              <w:jc w:val="left"/>
              <w:rPr>
                <w:rFonts w:ascii="Arial" w:hAnsi="Arial" w:cs="Arial"/>
                <w:b/>
                <w:bCs/>
                <w:sz w:val="20"/>
                <w:szCs w:val="24"/>
              </w:rPr>
            </w:pPr>
            <w:r w:rsidRPr="00D8014D">
              <w:rPr>
                <w:rFonts w:ascii="Arial" w:hAnsi="Arial" w:cs="Arial"/>
                <w:b/>
                <w:bCs/>
                <w:sz w:val="20"/>
                <w:szCs w:val="24"/>
              </w:rPr>
              <w:t>Ref:</w:t>
            </w:r>
          </w:p>
          <w:p w:rsidR="000F5FAE" w:rsidRDefault="000F5FAE" w:rsidP="0098611A">
            <w:pPr>
              <w:ind w:left="0" w:firstLine="0"/>
              <w:jc w:val="left"/>
              <w:rPr>
                <w:rFonts w:ascii="Arial" w:hAnsi="Arial" w:cs="Arial"/>
                <w:b/>
                <w:bCs/>
                <w:sz w:val="20"/>
                <w:szCs w:val="24"/>
              </w:rPr>
            </w:pPr>
          </w:p>
          <w:p w:rsidR="000F5FAE" w:rsidRDefault="000F5FAE" w:rsidP="0098611A">
            <w:pPr>
              <w:ind w:left="0" w:firstLine="0"/>
              <w:jc w:val="left"/>
              <w:rPr>
                <w:rFonts w:ascii="Arial" w:hAnsi="Arial" w:cs="Arial"/>
                <w:b/>
                <w:bCs/>
                <w:sz w:val="20"/>
                <w:szCs w:val="24"/>
              </w:rPr>
            </w:pPr>
          </w:p>
          <w:p w:rsidR="000F5FAE" w:rsidRPr="00D8014D" w:rsidRDefault="000F5FAE" w:rsidP="0098611A">
            <w:pPr>
              <w:ind w:left="0" w:firstLine="0"/>
              <w:jc w:val="left"/>
              <w:rPr>
                <w:rFonts w:ascii="Arial" w:hAnsi="Arial" w:cs="Arial"/>
                <w:b/>
                <w:bCs/>
                <w:sz w:val="20"/>
                <w:szCs w:val="24"/>
              </w:rPr>
            </w:pPr>
          </w:p>
          <w:p w:rsidR="000F5FAE" w:rsidRPr="00D8014D" w:rsidRDefault="000F5FAE"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vMerge w:val="restart"/>
            <w:tcBorders>
              <w:top w:val="nil"/>
              <w:left w:val="single" w:sz="8" w:space="0" w:color="auto"/>
              <w:right w:val="nil"/>
            </w:tcBorders>
            <w:noWrap/>
            <w:vAlign w:val="bottom"/>
          </w:tcPr>
          <w:p w:rsidR="000F5FAE" w:rsidRPr="00D8014D" w:rsidRDefault="000F5FAE" w:rsidP="0098611A">
            <w:pPr>
              <w:ind w:left="0" w:firstLine="0"/>
              <w:jc w:val="left"/>
              <w:rPr>
                <w:rFonts w:ascii="Arial" w:hAnsi="Arial" w:cs="Arial"/>
                <w:sz w:val="20"/>
                <w:szCs w:val="24"/>
              </w:rPr>
            </w:pPr>
          </w:p>
        </w:tc>
      </w:tr>
      <w:tr w:rsidR="000F5FAE" w:rsidRPr="00D8014D"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rsidR="000F5FAE" w:rsidRPr="00D8014D" w:rsidRDefault="000F5FAE"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rsidR="000F5FAE" w:rsidRPr="00D8014D" w:rsidRDefault="000F5FAE" w:rsidP="0098611A">
            <w:pPr>
              <w:ind w:left="0" w:firstLine="0"/>
              <w:jc w:val="center"/>
              <w:rPr>
                <w:rFonts w:ascii="Arial" w:hAnsi="Arial" w:cs="Arial"/>
                <w:sz w:val="20"/>
                <w:szCs w:val="24"/>
              </w:rPr>
            </w:pPr>
          </w:p>
        </w:tc>
        <w:tc>
          <w:tcPr>
            <w:tcW w:w="1691" w:type="dxa"/>
            <w:vMerge/>
            <w:tcBorders>
              <w:top w:val="nil"/>
              <w:left w:val="single" w:sz="8" w:space="0" w:color="auto"/>
              <w:bottom w:val="single" w:sz="8" w:space="0" w:color="auto"/>
              <w:right w:val="single" w:sz="8" w:space="0" w:color="auto"/>
            </w:tcBorders>
            <w:vAlign w:val="center"/>
          </w:tcPr>
          <w:p w:rsidR="000F5FAE" w:rsidRPr="00D8014D" w:rsidRDefault="000F5FAE"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rsidR="000F5FAE" w:rsidRPr="00D8014D" w:rsidRDefault="000F5FAE" w:rsidP="0098611A">
            <w:pPr>
              <w:ind w:left="0" w:firstLine="0"/>
              <w:jc w:val="left"/>
              <w:rPr>
                <w:rFonts w:ascii="Arial" w:hAnsi="Arial" w:cs="Arial"/>
                <w:sz w:val="20"/>
                <w:szCs w:val="24"/>
              </w:rPr>
            </w:pPr>
          </w:p>
        </w:tc>
      </w:tr>
      <w:tr w:rsidR="000F5FAE" w:rsidRPr="00D8014D" w:rsidTr="00330D40">
        <w:trPr>
          <w:cantSplit/>
          <w:trHeight w:val="230"/>
        </w:trPr>
        <w:tc>
          <w:tcPr>
            <w:tcW w:w="2766" w:type="dxa"/>
            <w:vMerge/>
            <w:tcBorders>
              <w:left w:val="single" w:sz="4" w:space="0" w:color="auto"/>
              <w:bottom w:val="single" w:sz="4" w:space="0" w:color="auto"/>
              <w:right w:val="single" w:sz="4" w:space="0" w:color="auto"/>
            </w:tcBorders>
            <w:noWrap/>
            <w:vAlign w:val="center"/>
          </w:tcPr>
          <w:p w:rsidR="000F5FAE" w:rsidRPr="00D8014D" w:rsidRDefault="000F5FAE"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rsidR="000F5FAE" w:rsidRPr="00D8014D" w:rsidRDefault="000F5FAE" w:rsidP="0098611A">
            <w:pPr>
              <w:ind w:left="0" w:firstLine="0"/>
              <w:jc w:val="center"/>
              <w:rPr>
                <w:rFonts w:ascii="Arial" w:hAnsi="Arial" w:cs="Arial"/>
                <w:sz w:val="20"/>
                <w:szCs w:val="24"/>
              </w:rPr>
            </w:pPr>
          </w:p>
        </w:tc>
        <w:tc>
          <w:tcPr>
            <w:tcW w:w="1691" w:type="dxa"/>
            <w:vMerge/>
            <w:tcBorders>
              <w:top w:val="nil"/>
              <w:left w:val="single" w:sz="8" w:space="0" w:color="auto"/>
              <w:bottom w:val="single" w:sz="4" w:space="0" w:color="auto"/>
              <w:right w:val="single" w:sz="8" w:space="0" w:color="auto"/>
            </w:tcBorders>
            <w:vAlign w:val="center"/>
          </w:tcPr>
          <w:p w:rsidR="000F5FAE" w:rsidRPr="00D8014D" w:rsidRDefault="000F5FAE"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225"/>
        </w:trPr>
        <w:tc>
          <w:tcPr>
            <w:tcW w:w="10157" w:type="dxa"/>
            <w:gridSpan w:val="10"/>
            <w:tcBorders>
              <w:top w:val="single" w:sz="4" w:space="0" w:color="auto"/>
              <w:left w:val="nil"/>
              <w:bottom w:val="double" w:sz="4" w:space="0" w:color="auto"/>
            </w:tcBorders>
            <w:noWrap/>
            <w:vAlign w:val="center"/>
          </w:tcPr>
          <w:p w:rsidR="000F5FAE" w:rsidRPr="00D8014D" w:rsidRDefault="000F5FAE" w:rsidP="0098611A">
            <w:pPr>
              <w:ind w:left="0" w:firstLine="0"/>
              <w:jc w:val="left"/>
              <w:rPr>
                <w:rFonts w:ascii="Arial" w:hAnsi="Arial" w:cs="Arial"/>
                <w:sz w:val="20"/>
                <w:szCs w:val="24"/>
              </w:rPr>
            </w:pPr>
          </w:p>
        </w:tc>
        <w:tc>
          <w:tcPr>
            <w:tcW w:w="1602" w:type="dxa"/>
            <w:vMerge/>
            <w:tcBorders>
              <w:left w:val="nil"/>
              <w:right w:val="nil"/>
            </w:tcBorders>
            <w:noWrap/>
            <w:vAlign w:val="center"/>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180"/>
        </w:trPr>
        <w:tc>
          <w:tcPr>
            <w:tcW w:w="10157" w:type="dxa"/>
            <w:gridSpan w:val="10"/>
            <w:tcBorders>
              <w:top w:val="double" w:sz="4" w:space="0" w:color="auto"/>
              <w:left w:val="nil"/>
              <w:bottom w:val="nil"/>
            </w:tcBorders>
            <w:noWrap/>
            <w:vAlign w:val="bottom"/>
          </w:tcPr>
          <w:p w:rsidR="000F5FAE" w:rsidRPr="00D8014D" w:rsidRDefault="000F5FAE" w:rsidP="0098611A">
            <w:pPr>
              <w:ind w:left="0" w:firstLine="0"/>
              <w:jc w:val="left"/>
              <w:rPr>
                <w:rFonts w:ascii="Arial" w:hAnsi="Arial" w:cs="Arial"/>
                <w:sz w:val="20"/>
                <w:szCs w:val="24"/>
              </w:rPr>
            </w:pPr>
          </w:p>
        </w:tc>
        <w:tc>
          <w:tcPr>
            <w:tcW w:w="1602" w:type="dxa"/>
            <w:vMerge/>
            <w:tcBorders>
              <w:left w:val="nil"/>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516"/>
        </w:trPr>
        <w:tc>
          <w:tcPr>
            <w:tcW w:w="7376" w:type="dxa"/>
            <w:gridSpan w:val="8"/>
            <w:tcBorders>
              <w:top w:val="nil"/>
              <w:left w:val="nil"/>
              <w:right w:val="nil"/>
            </w:tcBorders>
            <w:noWrap/>
            <w:vAlign w:val="center"/>
          </w:tcPr>
          <w:p w:rsidR="000F5FAE" w:rsidRPr="00137B1D" w:rsidRDefault="000F5FAE" w:rsidP="0098611A">
            <w:pPr>
              <w:ind w:left="0" w:firstLine="0"/>
              <w:jc w:val="left"/>
              <w:rPr>
                <w:rFonts w:ascii="Arial" w:hAnsi="Arial" w:cs="Arial"/>
                <w:b/>
                <w:bCs/>
                <w:sz w:val="24"/>
                <w:szCs w:val="24"/>
              </w:rPr>
            </w:pPr>
            <w:r w:rsidRPr="00137B1D">
              <w:rPr>
                <w:rFonts w:ascii="Arial" w:hAnsi="Arial" w:cs="Arial"/>
                <w:b/>
                <w:bCs/>
                <w:sz w:val="24"/>
                <w:szCs w:val="24"/>
              </w:rPr>
              <w:t>Name of the Local Plan to which this representation relates:</w:t>
            </w:r>
          </w:p>
        </w:tc>
        <w:tc>
          <w:tcPr>
            <w:tcW w:w="2781" w:type="dxa"/>
            <w:gridSpan w:val="2"/>
            <w:tcBorders>
              <w:top w:val="single" w:sz="4" w:space="0" w:color="auto"/>
              <w:left w:val="single" w:sz="4" w:space="0" w:color="auto"/>
              <w:bottom w:val="single" w:sz="4" w:space="0" w:color="auto"/>
              <w:right w:val="single" w:sz="4" w:space="0" w:color="auto"/>
            </w:tcBorders>
            <w:noWrap/>
            <w:vAlign w:val="bottom"/>
          </w:tcPr>
          <w:p w:rsidR="000F5FAE" w:rsidRPr="00137B1D" w:rsidRDefault="000F5FAE" w:rsidP="008B4DF0">
            <w:pPr>
              <w:ind w:left="0" w:firstLine="0"/>
              <w:jc w:val="left"/>
              <w:rPr>
                <w:rFonts w:ascii="Arial" w:hAnsi="Arial" w:cs="Arial"/>
                <w:sz w:val="24"/>
                <w:szCs w:val="24"/>
              </w:rPr>
            </w:pPr>
            <w:r w:rsidRPr="00137B1D">
              <w:rPr>
                <w:rFonts w:ascii="Arial" w:hAnsi="Arial" w:cs="Arial"/>
                <w:sz w:val="24"/>
                <w:szCs w:val="24"/>
              </w:rPr>
              <w:t>Vale of White Horse Local Plan</w:t>
            </w:r>
            <w:r>
              <w:rPr>
                <w:rFonts w:ascii="Arial" w:hAnsi="Arial" w:cs="Arial"/>
                <w:sz w:val="24"/>
                <w:szCs w:val="24"/>
              </w:rPr>
              <w:t xml:space="preserve"> 2031 Part 2</w:t>
            </w:r>
          </w:p>
        </w:tc>
        <w:tc>
          <w:tcPr>
            <w:tcW w:w="1602" w:type="dxa"/>
            <w:vMerge/>
            <w:tcBorders>
              <w:left w:val="single" w:sz="4" w:space="0" w:color="auto"/>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180"/>
        </w:trPr>
        <w:tc>
          <w:tcPr>
            <w:tcW w:w="10157" w:type="dxa"/>
            <w:gridSpan w:val="10"/>
            <w:tcBorders>
              <w:left w:val="nil"/>
              <w:bottom w:val="double" w:sz="4" w:space="0" w:color="auto"/>
            </w:tcBorders>
            <w:noWrap/>
            <w:vAlign w:val="bottom"/>
          </w:tcPr>
          <w:p w:rsidR="000F5FAE" w:rsidRPr="00137B1D" w:rsidRDefault="000F5FAE" w:rsidP="0098611A">
            <w:pPr>
              <w:ind w:left="0" w:firstLine="0"/>
              <w:jc w:val="left"/>
              <w:rPr>
                <w:rFonts w:ascii="Arial" w:hAnsi="Arial" w:cs="Arial"/>
                <w:b/>
                <w:bCs/>
                <w:sz w:val="24"/>
                <w:szCs w:val="24"/>
              </w:rPr>
            </w:pPr>
          </w:p>
          <w:p w:rsidR="000F5FAE" w:rsidRPr="00137B1D" w:rsidRDefault="000F5FAE" w:rsidP="00BE0A88">
            <w:pPr>
              <w:ind w:left="0" w:firstLine="0"/>
              <w:jc w:val="left"/>
              <w:rPr>
                <w:rFonts w:ascii="Arial" w:hAnsi="Arial" w:cs="Arial"/>
                <w:b/>
                <w:sz w:val="24"/>
                <w:szCs w:val="24"/>
              </w:rPr>
            </w:pPr>
            <w:r>
              <w:rPr>
                <w:rFonts w:ascii="Arial" w:hAnsi="Arial" w:cs="Arial"/>
                <w:b/>
                <w:bCs/>
                <w:sz w:val="24"/>
                <w:szCs w:val="24"/>
              </w:rPr>
              <w:t xml:space="preserve">Please return </w:t>
            </w:r>
            <w:r w:rsidRPr="00BE0A88">
              <w:rPr>
                <w:rFonts w:ascii="Arial" w:hAnsi="Arial" w:cs="Arial"/>
                <w:b/>
                <w:bCs/>
                <w:sz w:val="24"/>
                <w:szCs w:val="24"/>
              </w:rPr>
              <w:t>by</w:t>
            </w:r>
            <w:r w:rsidRPr="00137B1D">
              <w:rPr>
                <w:rFonts w:ascii="Arial" w:hAnsi="Arial" w:cs="Arial"/>
                <w:bCs/>
                <w:sz w:val="24"/>
                <w:szCs w:val="24"/>
              </w:rPr>
              <w:t xml:space="preserve"> </w:t>
            </w:r>
            <w:r>
              <w:rPr>
                <w:rFonts w:ascii="Arial" w:hAnsi="Arial" w:cs="Arial"/>
                <w:b/>
                <w:bCs/>
                <w:sz w:val="24"/>
                <w:szCs w:val="24"/>
              </w:rPr>
              <w:t>5pm on Wednesday 22 November</w:t>
            </w:r>
            <w:r w:rsidRPr="00137B1D">
              <w:rPr>
                <w:rFonts w:ascii="Arial" w:hAnsi="Arial" w:cs="Arial"/>
                <w:b/>
                <w:bCs/>
                <w:sz w:val="24"/>
                <w:szCs w:val="24"/>
              </w:rPr>
              <w:t xml:space="preserve"> 201</w:t>
            </w:r>
            <w:r>
              <w:rPr>
                <w:rFonts w:ascii="Arial" w:hAnsi="Arial" w:cs="Arial"/>
                <w:b/>
                <w:bCs/>
                <w:sz w:val="24"/>
                <w:szCs w:val="24"/>
              </w:rPr>
              <w:t>7 to:</w:t>
            </w:r>
            <w:r w:rsidRPr="00137B1D">
              <w:rPr>
                <w:rFonts w:ascii="Arial" w:hAnsi="Arial" w:cs="Arial"/>
                <w:bCs/>
                <w:sz w:val="24"/>
                <w:szCs w:val="24"/>
              </w:rPr>
              <w:t xml:space="preserve"> Planning Policy, Vale of White Horse District Council, </w:t>
            </w:r>
            <w:smartTag w:uri="urn:schemas-microsoft-com:office:smarttags" w:element="address">
              <w:smartTag w:uri="urn:schemas-microsoft-com:office:smarttags" w:element="Street">
                <w:r w:rsidRPr="00137B1D">
                  <w:rPr>
                    <w:rFonts w:ascii="Arial" w:hAnsi="Arial" w:cs="Arial"/>
                    <w:bCs/>
                    <w:color w:val="000000"/>
                    <w:kern w:val="32"/>
                    <w:sz w:val="24"/>
                    <w:szCs w:val="24"/>
                  </w:rPr>
                  <w:t>135 Eastern Avenue</w:t>
                </w:r>
              </w:smartTag>
              <w:r w:rsidRPr="00137B1D">
                <w:rPr>
                  <w:rFonts w:ascii="Arial" w:hAnsi="Arial" w:cs="Arial"/>
                  <w:bCs/>
                  <w:color w:val="000000"/>
                  <w:kern w:val="32"/>
                  <w:sz w:val="24"/>
                  <w:szCs w:val="24"/>
                </w:rPr>
                <w:t xml:space="preserve">, </w:t>
              </w:r>
              <w:smartTag w:uri="urn:schemas-microsoft-com:office:smarttags" w:element="City">
                <w:r w:rsidRPr="00137B1D">
                  <w:rPr>
                    <w:rFonts w:ascii="Arial" w:hAnsi="Arial" w:cs="Arial"/>
                    <w:bCs/>
                    <w:color w:val="000000"/>
                    <w:kern w:val="32"/>
                    <w:sz w:val="24"/>
                    <w:szCs w:val="24"/>
                  </w:rPr>
                  <w:t>Milton</w:t>
                </w:r>
              </w:smartTag>
            </w:smartTag>
            <w:r w:rsidRPr="00137B1D">
              <w:rPr>
                <w:rFonts w:ascii="Arial" w:hAnsi="Arial" w:cs="Arial"/>
                <w:bCs/>
                <w:color w:val="000000"/>
                <w:kern w:val="32"/>
                <w:sz w:val="24"/>
                <w:szCs w:val="24"/>
              </w:rPr>
              <w:t xml:space="preserve"> Park, Milton, </w:t>
            </w:r>
            <w:smartTag w:uri="urn:schemas-microsoft-com:office:smarttags" w:element="place">
              <w:smartTag w:uri="urn:schemas-microsoft-com:office:smarttags" w:element="City">
                <w:r w:rsidRPr="00137B1D">
                  <w:rPr>
                    <w:rFonts w:ascii="Arial" w:hAnsi="Arial" w:cs="Arial"/>
                    <w:bCs/>
                    <w:color w:val="000000"/>
                    <w:kern w:val="32"/>
                    <w:sz w:val="24"/>
                    <w:szCs w:val="24"/>
                  </w:rPr>
                  <w:t>Abingdon</w:t>
                </w:r>
              </w:smartTag>
              <w:r w:rsidRPr="00137B1D">
                <w:rPr>
                  <w:rFonts w:ascii="Arial" w:hAnsi="Arial" w:cs="Arial"/>
                  <w:bCs/>
                  <w:color w:val="000000"/>
                  <w:kern w:val="32"/>
                  <w:sz w:val="24"/>
                  <w:szCs w:val="24"/>
                </w:rPr>
                <w:t xml:space="preserve">, </w:t>
              </w:r>
              <w:smartTag w:uri="urn:schemas-microsoft-com:office:smarttags" w:element="PostalCode">
                <w:r w:rsidRPr="00137B1D">
                  <w:rPr>
                    <w:rFonts w:ascii="Arial" w:hAnsi="Arial" w:cs="Arial"/>
                    <w:bCs/>
                    <w:color w:val="000000"/>
                    <w:kern w:val="32"/>
                    <w:sz w:val="24"/>
                    <w:szCs w:val="24"/>
                  </w:rPr>
                  <w:t>OX14 4SB</w:t>
                </w:r>
              </w:smartTag>
            </w:smartTag>
            <w:r w:rsidRPr="00137B1D">
              <w:rPr>
                <w:rFonts w:ascii="Arial" w:hAnsi="Arial" w:cs="Arial"/>
                <w:bCs/>
                <w:color w:val="000000"/>
                <w:kern w:val="32"/>
                <w:sz w:val="24"/>
                <w:szCs w:val="24"/>
              </w:rPr>
              <w:t xml:space="preserve"> or email </w:t>
            </w:r>
            <w:hyperlink r:id="rId8" w:history="1">
              <w:r w:rsidRPr="00137B1D">
                <w:rPr>
                  <w:rStyle w:val="Hyperlink"/>
                  <w:rFonts w:ascii="Arial" w:hAnsi="Arial" w:cs="Arial"/>
                  <w:bCs/>
                  <w:sz w:val="24"/>
                  <w:szCs w:val="24"/>
                </w:rPr>
                <w:t>planning.policy@whitehorsedc.gov.uk</w:t>
              </w:r>
            </w:hyperlink>
            <w:r w:rsidRPr="00137B1D">
              <w:rPr>
                <w:rFonts w:ascii="Arial" w:hAnsi="Arial" w:cs="Arial"/>
                <w:sz w:val="24"/>
                <w:szCs w:val="24"/>
              </w:rPr>
              <w:t xml:space="preserve"> </w:t>
            </w:r>
          </w:p>
        </w:tc>
        <w:tc>
          <w:tcPr>
            <w:tcW w:w="1602" w:type="dxa"/>
            <w:vMerge/>
            <w:tcBorders>
              <w:left w:val="nil"/>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180"/>
        </w:trPr>
        <w:tc>
          <w:tcPr>
            <w:tcW w:w="10157" w:type="dxa"/>
            <w:gridSpan w:val="10"/>
            <w:tcBorders>
              <w:top w:val="single" w:sz="4" w:space="0" w:color="auto"/>
              <w:left w:val="nil"/>
              <w:bottom w:val="double" w:sz="4" w:space="0" w:color="auto"/>
            </w:tcBorders>
            <w:noWrap/>
            <w:vAlign w:val="bottom"/>
          </w:tcPr>
          <w:p w:rsidR="000F5FAE" w:rsidRDefault="000F5FAE" w:rsidP="0098611A">
            <w:pPr>
              <w:ind w:left="0" w:firstLine="0"/>
              <w:jc w:val="left"/>
              <w:rPr>
                <w:rFonts w:ascii="Arial" w:hAnsi="Arial" w:cs="Arial"/>
                <w:sz w:val="20"/>
                <w:szCs w:val="24"/>
              </w:rPr>
            </w:pPr>
          </w:p>
          <w:p w:rsidR="000F5FAE" w:rsidRPr="004F71B3" w:rsidRDefault="000F5FAE" w:rsidP="0098611A">
            <w:pPr>
              <w:ind w:left="0" w:firstLine="0"/>
              <w:jc w:val="left"/>
              <w:rPr>
                <w:rFonts w:ascii="Arial" w:hAnsi="Arial" w:cs="Arial"/>
                <w:sz w:val="24"/>
                <w:szCs w:val="24"/>
              </w:rPr>
            </w:pPr>
            <w:r w:rsidRPr="004F71B3">
              <w:rPr>
                <w:rFonts w:ascii="Arial" w:hAnsi="Arial" w:cs="Arial"/>
                <w:sz w:val="24"/>
                <w:szCs w:val="24"/>
              </w:rPr>
              <w:t xml:space="preserve">This </w:t>
            </w:r>
            <w:r>
              <w:rPr>
                <w:rFonts w:ascii="Arial" w:hAnsi="Arial" w:cs="Arial"/>
                <w:sz w:val="24"/>
                <w:szCs w:val="24"/>
              </w:rPr>
              <w:t xml:space="preserve">form has two parts: </w:t>
            </w:r>
          </w:p>
          <w:p w:rsidR="000F5FAE" w:rsidRPr="004F71B3" w:rsidRDefault="000F5FAE"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rsidR="000F5FAE" w:rsidRPr="004F71B3" w:rsidRDefault="000F5FAE"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p w:rsidR="000F5FAE" w:rsidRPr="00D8014D" w:rsidRDefault="000F5FAE" w:rsidP="0098611A">
            <w:pPr>
              <w:ind w:left="0" w:firstLine="0"/>
              <w:jc w:val="left"/>
              <w:rPr>
                <w:rFonts w:ascii="Arial" w:hAnsi="Arial" w:cs="Arial"/>
                <w:sz w:val="20"/>
                <w:szCs w:val="24"/>
              </w:rPr>
            </w:pPr>
          </w:p>
        </w:tc>
        <w:tc>
          <w:tcPr>
            <w:tcW w:w="1602" w:type="dxa"/>
            <w:vMerge/>
            <w:tcBorders>
              <w:left w:val="nil"/>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180"/>
        </w:trPr>
        <w:tc>
          <w:tcPr>
            <w:tcW w:w="10157" w:type="dxa"/>
            <w:gridSpan w:val="10"/>
            <w:tcBorders>
              <w:top w:val="single" w:sz="4" w:space="0" w:color="auto"/>
              <w:left w:val="nil"/>
              <w:bottom w:val="double" w:sz="4" w:space="0" w:color="auto"/>
            </w:tcBorders>
            <w:noWrap/>
            <w:vAlign w:val="bottom"/>
          </w:tcPr>
          <w:p w:rsidR="000F5FAE" w:rsidRPr="00330D40" w:rsidRDefault="000F5FAE"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vMerge/>
            <w:tcBorders>
              <w:left w:val="nil"/>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255"/>
        </w:trPr>
        <w:tc>
          <w:tcPr>
            <w:tcW w:w="2963" w:type="dxa"/>
            <w:gridSpan w:val="2"/>
            <w:tcBorders>
              <w:top w:val="double" w:sz="4" w:space="0" w:color="auto"/>
              <w:left w:val="nil"/>
              <w:right w:val="nil"/>
            </w:tcBorders>
            <w:shd w:val="pct10" w:color="auto" w:fill="auto"/>
            <w:noWrap/>
            <w:vAlign w:val="bottom"/>
          </w:tcPr>
          <w:p w:rsidR="000F5FAE" w:rsidRPr="004F71B3" w:rsidRDefault="000F5FAE"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rsidR="000F5FAE" w:rsidRPr="00D8014D" w:rsidRDefault="000F5FAE"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rsidR="000F5FAE" w:rsidRPr="00D8014D" w:rsidRDefault="000F5FAE"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rsidR="000F5FAE" w:rsidRPr="00D8014D" w:rsidRDefault="000F5FAE"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rsidR="000F5FAE" w:rsidRPr="00D8014D" w:rsidRDefault="000F5FAE" w:rsidP="0098611A">
            <w:pPr>
              <w:ind w:left="0" w:firstLine="0"/>
              <w:jc w:val="left"/>
              <w:rPr>
                <w:rFonts w:ascii="Arial" w:hAnsi="Arial" w:cs="Arial"/>
                <w:b/>
                <w:bCs/>
                <w:sz w:val="20"/>
                <w:szCs w:val="24"/>
              </w:rPr>
            </w:pPr>
          </w:p>
        </w:tc>
        <w:tc>
          <w:tcPr>
            <w:tcW w:w="273" w:type="dxa"/>
            <w:tcBorders>
              <w:top w:val="double" w:sz="4" w:space="0" w:color="auto"/>
              <w:left w:val="nil"/>
              <w:right w:val="nil"/>
            </w:tcBorders>
            <w:noWrap/>
            <w:vAlign w:val="bottom"/>
          </w:tcPr>
          <w:p w:rsidR="000F5FAE" w:rsidRPr="004F71B3" w:rsidRDefault="000F5FAE"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rsidR="000F5FAE" w:rsidRPr="004F71B3" w:rsidRDefault="000F5FAE"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vMerge/>
            <w:tcBorders>
              <w:left w:val="nil"/>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120"/>
        </w:trPr>
        <w:tc>
          <w:tcPr>
            <w:tcW w:w="10157" w:type="dxa"/>
            <w:gridSpan w:val="10"/>
            <w:tcBorders>
              <w:top w:val="nil"/>
              <w:left w:val="nil"/>
              <w:bottom w:val="nil"/>
            </w:tcBorders>
            <w:noWrap/>
            <w:vAlign w:val="bottom"/>
          </w:tcPr>
          <w:p w:rsidR="000F5FAE" w:rsidRPr="004F71B3" w:rsidRDefault="000F5FAE"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rsidR="000F5FAE" w:rsidRPr="004F71B3" w:rsidRDefault="000F5FAE"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rsidR="000F5FAE" w:rsidRPr="00D8014D" w:rsidRDefault="000F5FAE" w:rsidP="0098611A">
            <w:pPr>
              <w:ind w:left="0" w:firstLine="0"/>
              <w:jc w:val="left"/>
              <w:rPr>
                <w:rFonts w:ascii="Arial" w:hAnsi="Arial" w:cs="Arial"/>
                <w:sz w:val="20"/>
                <w:szCs w:val="24"/>
              </w:rPr>
            </w:pPr>
          </w:p>
        </w:tc>
        <w:tc>
          <w:tcPr>
            <w:tcW w:w="1602" w:type="dxa"/>
            <w:vMerge/>
            <w:tcBorders>
              <w:left w:val="nil"/>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300"/>
        </w:trPr>
        <w:tc>
          <w:tcPr>
            <w:tcW w:w="2963" w:type="dxa"/>
            <w:gridSpan w:val="2"/>
            <w:tcBorders>
              <w:top w:val="nil"/>
              <w:left w:val="nil"/>
              <w:bottom w:val="nil"/>
              <w:right w:val="nil"/>
            </w:tcBorders>
            <w:noWrap/>
            <w:vAlign w:val="center"/>
          </w:tcPr>
          <w:p w:rsidR="000F5FAE" w:rsidRPr="004F71B3" w:rsidRDefault="000F5FAE"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rsidR="000F5FAE" w:rsidRPr="00D8014D" w:rsidRDefault="00045CF2" w:rsidP="0098611A">
            <w:pPr>
              <w:ind w:left="0" w:firstLine="0"/>
              <w:jc w:val="left"/>
              <w:rPr>
                <w:rFonts w:ascii="Arial" w:hAnsi="Arial" w:cs="Arial"/>
                <w:sz w:val="20"/>
                <w:szCs w:val="24"/>
              </w:rPr>
            </w:pPr>
            <w:r>
              <w:rPr>
                <w:rFonts w:ascii="Arial" w:hAnsi="Arial" w:cs="Arial"/>
                <w:sz w:val="20"/>
                <w:szCs w:val="24"/>
              </w:rPr>
              <w:t>Mrs</w:t>
            </w:r>
          </w:p>
        </w:tc>
        <w:tc>
          <w:tcPr>
            <w:tcW w:w="548" w:type="dxa"/>
            <w:gridSpan w:val="2"/>
            <w:tcBorders>
              <w:top w:val="nil"/>
              <w:left w:val="nil"/>
              <w:bottom w:val="nil"/>
              <w:right w:val="single" w:sz="4" w:space="0" w:color="auto"/>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60"/>
        </w:trPr>
        <w:tc>
          <w:tcPr>
            <w:tcW w:w="6741" w:type="dxa"/>
            <w:gridSpan w:val="7"/>
            <w:tcBorders>
              <w:top w:val="nil"/>
              <w:left w:val="nil"/>
              <w:bottom w:val="nil"/>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0F5FAE" w:rsidRPr="00D8014D" w:rsidRDefault="000F5FAE" w:rsidP="0098611A">
            <w:pPr>
              <w:ind w:left="0" w:firstLine="0"/>
              <w:jc w:val="left"/>
              <w:rPr>
                <w:rFonts w:ascii="Arial" w:hAnsi="Arial" w:cs="Arial"/>
                <w:sz w:val="20"/>
                <w:szCs w:val="24"/>
              </w:rPr>
            </w:pPr>
          </w:p>
        </w:tc>
        <w:tc>
          <w:tcPr>
            <w:tcW w:w="1602" w:type="dxa"/>
            <w:vMerge/>
            <w:tcBorders>
              <w:left w:val="nil"/>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300"/>
        </w:trPr>
        <w:tc>
          <w:tcPr>
            <w:tcW w:w="2963" w:type="dxa"/>
            <w:gridSpan w:val="2"/>
            <w:tcBorders>
              <w:top w:val="nil"/>
              <w:left w:val="nil"/>
              <w:bottom w:val="nil"/>
              <w:right w:val="nil"/>
            </w:tcBorders>
            <w:noWrap/>
            <w:vAlign w:val="center"/>
          </w:tcPr>
          <w:p w:rsidR="000F5FAE" w:rsidRPr="004F71B3" w:rsidRDefault="000F5FAE"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0F5FAE" w:rsidRPr="00D8014D" w:rsidRDefault="00045CF2" w:rsidP="0098611A">
            <w:pPr>
              <w:ind w:left="0" w:firstLine="0"/>
              <w:jc w:val="left"/>
              <w:rPr>
                <w:rFonts w:ascii="Arial" w:hAnsi="Arial" w:cs="Arial"/>
                <w:sz w:val="20"/>
                <w:szCs w:val="24"/>
              </w:rPr>
            </w:pPr>
            <w:r>
              <w:rPr>
                <w:rFonts w:ascii="Arial" w:hAnsi="Arial" w:cs="Arial"/>
                <w:sz w:val="20"/>
                <w:szCs w:val="24"/>
              </w:rPr>
              <w:t>Helen</w:t>
            </w:r>
          </w:p>
        </w:tc>
        <w:tc>
          <w:tcPr>
            <w:tcW w:w="548" w:type="dxa"/>
            <w:gridSpan w:val="2"/>
            <w:tcBorders>
              <w:top w:val="nil"/>
              <w:left w:val="nil"/>
              <w:bottom w:val="nil"/>
              <w:right w:val="single" w:sz="4" w:space="0" w:color="auto"/>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60"/>
        </w:trPr>
        <w:tc>
          <w:tcPr>
            <w:tcW w:w="6741" w:type="dxa"/>
            <w:gridSpan w:val="7"/>
            <w:tcBorders>
              <w:top w:val="nil"/>
              <w:left w:val="nil"/>
              <w:bottom w:val="nil"/>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0F5FAE" w:rsidRPr="00D8014D" w:rsidRDefault="000F5FAE" w:rsidP="0098611A">
            <w:pPr>
              <w:ind w:left="0" w:firstLine="0"/>
              <w:jc w:val="left"/>
              <w:rPr>
                <w:rFonts w:ascii="Arial" w:hAnsi="Arial" w:cs="Arial"/>
                <w:sz w:val="20"/>
                <w:szCs w:val="24"/>
              </w:rPr>
            </w:pPr>
          </w:p>
        </w:tc>
        <w:tc>
          <w:tcPr>
            <w:tcW w:w="1602" w:type="dxa"/>
            <w:vMerge/>
            <w:tcBorders>
              <w:left w:val="nil"/>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300"/>
        </w:trPr>
        <w:tc>
          <w:tcPr>
            <w:tcW w:w="2963" w:type="dxa"/>
            <w:gridSpan w:val="2"/>
            <w:tcBorders>
              <w:top w:val="nil"/>
              <w:left w:val="nil"/>
              <w:bottom w:val="nil"/>
              <w:right w:val="nil"/>
            </w:tcBorders>
            <w:noWrap/>
            <w:vAlign w:val="center"/>
          </w:tcPr>
          <w:p w:rsidR="000F5FAE" w:rsidRPr="004F71B3" w:rsidRDefault="000F5FAE"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0F5FAE" w:rsidRPr="00D8014D" w:rsidRDefault="00045CF2" w:rsidP="0098611A">
            <w:pPr>
              <w:ind w:left="0" w:firstLine="0"/>
              <w:jc w:val="left"/>
              <w:rPr>
                <w:rFonts w:ascii="Arial" w:hAnsi="Arial" w:cs="Arial"/>
                <w:sz w:val="20"/>
                <w:szCs w:val="24"/>
              </w:rPr>
            </w:pPr>
            <w:r>
              <w:rPr>
                <w:rFonts w:ascii="Arial" w:hAnsi="Arial" w:cs="Arial"/>
                <w:sz w:val="20"/>
                <w:szCs w:val="24"/>
              </w:rPr>
              <w:t>Marshall</w:t>
            </w:r>
          </w:p>
        </w:tc>
        <w:tc>
          <w:tcPr>
            <w:tcW w:w="548" w:type="dxa"/>
            <w:gridSpan w:val="2"/>
            <w:tcBorders>
              <w:top w:val="nil"/>
              <w:left w:val="nil"/>
              <w:bottom w:val="nil"/>
              <w:right w:val="single" w:sz="4" w:space="0" w:color="auto"/>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60"/>
        </w:trPr>
        <w:tc>
          <w:tcPr>
            <w:tcW w:w="6741" w:type="dxa"/>
            <w:gridSpan w:val="7"/>
            <w:tcBorders>
              <w:top w:val="nil"/>
              <w:left w:val="nil"/>
              <w:bottom w:val="nil"/>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0F5FAE" w:rsidRPr="00D8014D" w:rsidRDefault="000F5FAE" w:rsidP="0098611A">
            <w:pPr>
              <w:ind w:left="0" w:firstLine="0"/>
              <w:jc w:val="left"/>
              <w:rPr>
                <w:rFonts w:ascii="Arial" w:hAnsi="Arial" w:cs="Arial"/>
                <w:sz w:val="20"/>
                <w:szCs w:val="24"/>
              </w:rPr>
            </w:pPr>
          </w:p>
        </w:tc>
        <w:tc>
          <w:tcPr>
            <w:tcW w:w="1602" w:type="dxa"/>
            <w:vMerge/>
            <w:tcBorders>
              <w:left w:val="nil"/>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300"/>
        </w:trPr>
        <w:tc>
          <w:tcPr>
            <w:tcW w:w="2963" w:type="dxa"/>
            <w:gridSpan w:val="2"/>
            <w:tcBorders>
              <w:top w:val="nil"/>
              <w:left w:val="nil"/>
              <w:bottom w:val="nil"/>
              <w:right w:val="nil"/>
            </w:tcBorders>
            <w:noWrap/>
            <w:vAlign w:val="center"/>
          </w:tcPr>
          <w:p w:rsidR="000F5FAE" w:rsidRPr="004F71B3" w:rsidRDefault="000F5FAE" w:rsidP="0098611A">
            <w:pPr>
              <w:ind w:left="0" w:firstLine="0"/>
              <w:jc w:val="left"/>
              <w:rPr>
                <w:rFonts w:ascii="Arial" w:hAnsi="Arial" w:cs="Arial"/>
                <w:sz w:val="24"/>
                <w:szCs w:val="24"/>
              </w:rPr>
            </w:pPr>
            <w:r w:rsidRPr="004F71B3">
              <w:rPr>
                <w:rFonts w:ascii="Arial" w:hAnsi="Arial" w:cs="Arial"/>
                <w:sz w:val="24"/>
                <w:szCs w:val="24"/>
              </w:rPr>
              <w:t xml:space="preserve">Job Title </w:t>
            </w:r>
            <w:r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0F5FAE" w:rsidRPr="00D8014D" w:rsidRDefault="000F5FAE" w:rsidP="005C3AC0">
            <w:pPr>
              <w:ind w:left="0" w:firstLine="0"/>
              <w:jc w:val="left"/>
              <w:rPr>
                <w:rFonts w:ascii="Arial" w:hAnsi="Arial" w:cs="Arial"/>
                <w:sz w:val="20"/>
                <w:szCs w:val="24"/>
              </w:rPr>
            </w:pPr>
            <w:r w:rsidRPr="00D8014D">
              <w:rPr>
                <w:rFonts w:ascii="Arial" w:hAnsi="Arial" w:cs="Arial"/>
                <w:sz w:val="20"/>
                <w:szCs w:val="24"/>
              </w:rPr>
              <w:t> </w:t>
            </w:r>
            <w:r w:rsidR="00045CF2">
              <w:rPr>
                <w:rFonts w:ascii="Arial" w:hAnsi="Arial" w:cs="Arial"/>
                <w:sz w:val="20"/>
                <w:szCs w:val="24"/>
              </w:rPr>
              <w:t>Director</w:t>
            </w:r>
          </w:p>
        </w:tc>
        <w:tc>
          <w:tcPr>
            <w:tcW w:w="548" w:type="dxa"/>
            <w:gridSpan w:val="2"/>
            <w:tcBorders>
              <w:top w:val="nil"/>
              <w:left w:val="nil"/>
              <w:bottom w:val="nil"/>
              <w:right w:val="single" w:sz="4" w:space="0" w:color="auto"/>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60"/>
        </w:trPr>
        <w:tc>
          <w:tcPr>
            <w:tcW w:w="6741" w:type="dxa"/>
            <w:gridSpan w:val="7"/>
            <w:tcBorders>
              <w:top w:val="nil"/>
              <w:left w:val="nil"/>
              <w:bottom w:val="nil"/>
            </w:tcBorders>
            <w:noWrap/>
            <w:vAlign w:val="center"/>
          </w:tcPr>
          <w:p w:rsidR="000F5FAE" w:rsidRPr="00D8014D" w:rsidRDefault="000F5FAE" w:rsidP="0098611A">
            <w:pPr>
              <w:ind w:left="0" w:firstLine="0"/>
              <w:jc w:val="left"/>
              <w:rPr>
                <w:rFonts w:ascii="Arial" w:hAnsi="Arial" w:cs="Arial"/>
                <w:sz w:val="16"/>
                <w:szCs w:val="16"/>
              </w:rPr>
            </w:pPr>
          </w:p>
        </w:tc>
        <w:tc>
          <w:tcPr>
            <w:tcW w:w="3416" w:type="dxa"/>
            <w:gridSpan w:val="3"/>
            <w:tcBorders>
              <w:top w:val="single" w:sz="8" w:space="0" w:color="auto"/>
              <w:bottom w:val="single" w:sz="8" w:space="0" w:color="auto"/>
            </w:tcBorders>
            <w:vAlign w:val="center"/>
          </w:tcPr>
          <w:p w:rsidR="000F5FAE" w:rsidRPr="00D8014D" w:rsidRDefault="000F5FAE" w:rsidP="0098611A">
            <w:pPr>
              <w:ind w:left="0" w:firstLine="0"/>
              <w:jc w:val="left"/>
              <w:rPr>
                <w:rFonts w:ascii="Arial" w:hAnsi="Arial" w:cs="Arial"/>
                <w:sz w:val="16"/>
                <w:szCs w:val="16"/>
              </w:rPr>
            </w:pPr>
          </w:p>
        </w:tc>
        <w:tc>
          <w:tcPr>
            <w:tcW w:w="1602" w:type="dxa"/>
            <w:vMerge/>
            <w:tcBorders>
              <w:left w:val="nil"/>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300"/>
        </w:trPr>
        <w:tc>
          <w:tcPr>
            <w:tcW w:w="2963" w:type="dxa"/>
            <w:gridSpan w:val="2"/>
            <w:tcBorders>
              <w:top w:val="nil"/>
              <w:left w:val="nil"/>
              <w:bottom w:val="nil"/>
              <w:right w:val="nil"/>
            </w:tcBorders>
            <w:noWrap/>
            <w:vAlign w:val="center"/>
          </w:tcPr>
          <w:p w:rsidR="000F5FAE" w:rsidRPr="00330D40" w:rsidRDefault="000F5FAE" w:rsidP="004F71B3">
            <w:pPr>
              <w:ind w:left="0" w:firstLine="0"/>
              <w:jc w:val="left"/>
              <w:rPr>
                <w:rFonts w:ascii="Arial" w:hAnsi="Arial" w:cs="Arial"/>
                <w:szCs w:val="22"/>
              </w:rPr>
            </w:pPr>
            <w:r w:rsidRPr="00330D40">
              <w:rPr>
                <w:rFonts w:ascii="Arial" w:hAnsi="Arial" w:cs="Arial"/>
                <w:szCs w:val="22"/>
              </w:rPr>
              <w:t>Organisation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045CF2" w:rsidRPr="00D8014D" w:rsidRDefault="00045CF2" w:rsidP="0098611A">
            <w:pPr>
              <w:ind w:left="0" w:firstLine="0"/>
              <w:jc w:val="left"/>
              <w:rPr>
                <w:rFonts w:ascii="Arial" w:hAnsi="Arial" w:cs="Arial"/>
                <w:sz w:val="20"/>
                <w:szCs w:val="24"/>
              </w:rPr>
            </w:pPr>
            <w:r>
              <w:rPr>
                <w:rFonts w:ascii="Arial" w:hAnsi="Arial" w:cs="Arial"/>
                <w:sz w:val="20"/>
                <w:szCs w:val="24"/>
              </w:rPr>
              <w:t>CPRE Oxfordshire</w:t>
            </w:r>
          </w:p>
        </w:tc>
        <w:tc>
          <w:tcPr>
            <w:tcW w:w="548" w:type="dxa"/>
            <w:gridSpan w:val="2"/>
            <w:tcBorders>
              <w:top w:val="nil"/>
              <w:left w:val="nil"/>
              <w:bottom w:val="nil"/>
              <w:right w:val="single" w:sz="4" w:space="0" w:color="auto"/>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60"/>
        </w:trPr>
        <w:tc>
          <w:tcPr>
            <w:tcW w:w="6741" w:type="dxa"/>
            <w:gridSpan w:val="7"/>
            <w:tcBorders>
              <w:top w:val="nil"/>
              <w:left w:val="nil"/>
              <w:bottom w:val="nil"/>
            </w:tcBorders>
            <w:noWrap/>
            <w:vAlign w:val="center"/>
          </w:tcPr>
          <w:p w:rsidR="000F5FAE" w:rsidRPr="00D8014D" w:rsidRDefault="000F5FAE"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416" w:type="dxa"/>
            <w:gridSpan w:val="3"/>
            <w:tcBorders>
              <w:top w:val="single" w:sz="8" w:space="0" w:color="auto"/>
              <w:bottom w:val="single" w:sz="8" w:space="0" w:color="auto"/>
            </w:tcBorders>
            <w:vAlign w:val="center"/>
          </w:tcPr>
          <w:p w:rsidR="000F5FAE" w:rsidRPr="00D8014D" w:rsidRDefault="000F5FAE" w:rsidP="0098611A">
            <w:pPr>
              <w:ind w:left="0" w:firstLine="0"/>
              <w:jc w:val="left"/>
              <w:rPr>
                <w:rFonts w:ascii="Arial" w:hAnsi="Arial" w:cs="Arial"/>
                <w:sz w:val="16"/>
                <w:szCs w:val="16"/>
              </w:rPr>
            </w:pPr>
          </w:p>
        </w:tc>
        <w:tc>
          <w:tcPr>
            <w:tcW w:w="1602" w:type="dxa"/>
            <w:vMerge/>
            <w:tcBorders>
              <w:left w:val="nil"/>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300"/>
        </w:trPr>
        <w:tc>
          <w:tcPr>
            <w:tcW w:w="2963" w:type="dxa"/>
            <w:gridSpan w:val="2"/>
            <w:tcBorders>
              <w:top w:val="nil"/>
              <w:left w:val="nil"/>
              <w:bottom w:val="nil"/>
              <w:right w:val="nil"/>
            </w:tcBorders>
            <w:noWrap/>
            <w:vAlign w:val="center"/>
          </w:tcPr>
          <w:p w:rsidR="000F5FAE" w:rsidRPr="004F71B3" w:rsidRDefault="000F5FAE"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0F5FAE" w:rsidRPr="00D8014D" w:rsidRDefault="00045CF2" w:rsidP="0098611A">
            <w:pPr>
              <w:ind w:left="0" w:firstLine="0"/>
              <w:jc w:val="left"/>
              <w:rPr>
                <w:rFonts w:ascii="Arial" w:hAnsi="Arial" w:cs="Arial"/>
                <w:sz w:val="20"/>
                <w:szCs w:val="24"/>
              </w:rPr>
            </w:pPr>
            <w:r>
              <w:rPr>
                <w:rFonts w:ascii="Arial" w:hAnsi="Arial" w:cs="Arial"/>
                <w:sz w:val="20"/>
                <w:szCs w:val="24"/>
              </w:rPr>
              <w:t>20 High Street</w:t>
            </w:r>
          </w:p>
        </w:tc>
        <w:tc>
          <w:tcPr>
            <w:tcW w:w="548" w:type="dxa"/>
            <w:gridSpan w:val="2"/>
            <w:tcBorders>
              <w:top w:val="nil"/>
              <w:left w:val="nil"/>
              <w:bottom w:val="nil"/>
              <w:right w:val="single" w:sz="4" w:space="0" w:color="auto"/>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60"/>
        </w:trPr>
        <w:tc>
          <w:tcPr>
            <w:tcW w:w="6741" w:type="dxa"/>
            <w:gridSpan w:val="7"/>
            <w:tcBorders>
              <w:top w:val="nil"/>
              <w:left w:val="nil"/>
              <w:bottom w:val="nil"/>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0F5FAE" w:rsidRPr="00D8014D" w:rsidRDefault="000F5FAE" w:rsidP="0098611A">
            <w:pPr>
              <w:ind w:left="0" w:firstLine="0"/>
              <w:jc w:val="left"/>
              <w:rPr>
                <w:rFonts w:ascii="Arial" w:hAnsi="Arial" w:cs="Arial"/>
                <w:sz w:val="20"/>
                <w:szCs w:val="24"/>
              </w:rPr>
            </w:pPr>
          </w:p>
        </w:tc>
        <w:tc>
          <w:tcPr>
            <w:tcW w:w="1602" w:type="dxa"/>
            <w:vMerge/>
            <w:tcBorders>
              <w:left w:val="nil"/>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300"/>
        </w:trPr>
        <w:tc>
          <w:tcPr>
            <w:tcW w:w="2963" w:type="dxa"/>
            <w:gridSpan w:val="2"/>
            <w:tcBorders>
              <w:top w:val="nil"/>
              <w:left w:val="nil"/>
              <w:bottom w:val="nil"/>
              <w:right w:val="nil"/>
            </w:tcBorders>
            <w:noWrap/>
            <w:vAlign w:val="center"/>
          </w:tcPr>
          <w:p w:rsidR="000F5FAE" w:rsidRPr="004F71B3" w:rsidRDefault="000F5FAE" w:rsidP="0098611A">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0F5FAE" w:rsidRPr="00D8014D" w:rsidRDefault="000F5FAE" w:rsidP="005C3AC0">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60"/>
        </w:trPr>
        <w:tc>
          <w:tcPr>
            <w:tcW w:w="6741" w:type="dxa"/>
            <w:gridSpan w:val="7"/>
            <w:tcBorders>
              <w:top w:val="nil"/>
              <w:left w:val="nil"/>
              <w:bottom w:val="nil"/>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0F5FAE" w:rsidRPr="00D8014D" w:rsidRDefault="000F5FAE" w:rsidP="0098611A">
            <w:pPr>
              <w:ind w:left="0" w:firstLine="0"/>
              <w:jc w:val="left"/>
              <w:rPr>
                <w:rFonts w:ascii="Arial" w:hAnsi="Arial" w:cs="Arial"/>
                <w:sz w:val="20"/>
                <w:szCs w:val="24"/>
              </w:rPr>
            </w:pPr>
          </w:p>
        </w:tc>
        <w:tc>
          <w:tcPr>
            <w:tcW w:w="1602" w:type="dxa"/>
            <w:vMerge/>
            <w:tcBorders>
              <w:left w:val="nil"/>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300"/>
        </w:trPr>
        <w:tc>
          <w:tcPr>
            <w:tcW w:w="2963" w:type="dxa"/>
            <w:gridSpan w:val="2"/>
            <w:tcBorders>
              <w:top w:val="nil"/>
              <w:left w:val="nil"/>
              <w:bottom w:val="nil"/>
              <w:right w:val="nil"/>
            </w:tcBorders>
            <w:noWrap/>
            <w:vAlign w:val="center"/>
          </w:tcPr>
          <w:p w:rsidR="000F5FAE" w:rsidRPr="004F71B3" w:rsidRDefault="000F5FAE" w:rsidP="0098611A">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0F5FAE" w:rsidRPr="00D8014D" w:rsidRDefault="000F5FAE" w:rsidP="005C3AC0">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60"/>
        </w:trPr>
        <w:tc>
          <w:tcPr>
            <w:tcW w:w="6741" w:type="dxa"/>
            <w:gridSpan w:val="7"/>
            <w:tcBorders>
              <w:top w:val="nil"/>
              <w:left w:val="nil"/>
              <w:bottom w:val="nil"/>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0F5FAE" w:rsidRPr="00D8014D" w:rsidRDefault="000F5FAE" w:rsidP="0098611A">
            <w:pPr>
              <w:ind w:left="0" w:firstLine="0"/>
              <w:jc w:val="left"/>
              <w:rPr>
                <w:rFonts w:ascii="Arial" w:hAnsi="Arial" w:cs="Arial"/>
                <w:sz w:val="20"/>
                <w:szCs w:val="24"/>
              </w:rPr>
            </w:pPr>
          </w:p>
        </w:tc>
        <w:tc>
          <w:tcPr>
            <w:tcW w:w="1602" w:type="dxa"/>
            <w:vMerge/>
            <w:tcBorders>
              <w:left w:val="nil"/>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300"/>
        </w:trPr>
        <w:tc>
          <w:tcPr>
            <w:tcW w:w="2963" w:type="dxa"/>
            <w:gridSpan w:val="2"/>
            <w:tcBorders>
              <w:top w:val="nil"/>
              <w:left w:val="nil"/>
              <w:bottom w:val="nil"/>
              <w:right w:val="nil"/>
            </w:tcBorders>
            <w:noWrap/>
            <w:vAlign w:val="center"/>
          </w:tcPr>
          <w:p w:rsidR="000F5FAE" w:rsidRPr="004F71B3" w:rsidRDefault="000F5FAE"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r w:rsidR="00045CF2">
              <w:rPr>
                <w:rFonts w:ascii="Arial" w:hAnsi="Arial" w:cs="Arial"/>
                <w:sz w:val="20"/>
                <w:szCs w:val="24"/>
              </w:rPr>
              <w:t>Watlington</w:t>
            </w:r>
          </w:p>
        </w:tc>
        <w:tc>
          <w:tcPr>
            <w:tcW w:w="548" w:type="dxa"/>
            <w:gridSpan w:val="2"/>
            <w:tcBorders>
              <w:top w:val="nil"/>
              <w:left w:val="nil"/>
              <w:bottom w:val="nil"/>
              <w:right w:val="single" w:sz="4" w:space="0" w:color="auto"/>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F5FAE" w:rsidRPr="00D8014D" w:rsidTr="00330D40">
        <w:trPr>
          <w:cantSplit/>
          <w:trHeight w:val="60"/>
        </w:trPr>
        <w:tc>
          <w:tcPr>
            <w:tcW w:w="6741" w:type="dxa"/>
            <w:gridSpan w:val="7"/>
            <w:tcBorders>
              <w:top w:val="nil"/>
              <w:left w:val="nil"/>
              <w:bottom w:val="nil"/>
            </w:tcBorders>
            <w:noWrap/>
            <w:vAlign w:val="center"/>
          </w:tcPr>
          <w:p w:rsidR="000F5FAE" w:rsidRPr="00D8014D" w:rsidRDefault="000F5FAE"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nil"/>
            </w:tcBorders>
            <w:vAlign w:val="center"/>
          </w:tcPr>
          <w:p w:rsidR="000F5FAE" w:rsidRPr="00D8014D" w:rsidRDefault="000F5FAE" w:rsidP="0098611A">
            <w:pPr>
              <w:ind w:left="0" w:firstLine="0"/>
              <w:jc w:val="left"/>
              <w:rPr>
                <w:rFonts w:ascii="Arial" w:hAnsi="Arial" w:cs="Arial"/>
                <w:sz w:val="20"/>
                <w:szCs w:val="24"/>
              </w:rPr>
            </w:pPr>
          </w:p>
        </w:tc>
        <w:tc>
          <w:tcPr>
            <w:tcW w:w="1602" w:type="dxa"/>
            <w:vMerge/>
            <w:tcBorders>
              <w:left w:val="nil"/>
              <w:right w:val="nil"/>
            </w:tcBorders>
            <w:noWrap/>
            <w:vAlign w:val="bottom"/>
          </w:tcPr>
          <w:p w:rsidR="000F5FAE" w:rsidRPr="00D8014D" w:rsidRDefault="000F5FAE" w:rsidP="0098611A">
            <w:pPr>
              <w:ind w:left="0" w:firstLine="0"/>
              <w:jc w:val="left"/>
              <w:rPr>
                <w:rFonts w:ascii="Arial" w:hAnsi="Arial" w:cs="Arial"/>
                <w:color w:val="FFFFFF"/>
                <w:sz w:val="20"/>
                <w:szCs w:val="24"/>
              </w:rPr>
            </w:pPr>
          </w:p>
        </w:tc>
      </w:tr>
      <w:tr w:rsidR="00045CF2" w:rsidRPr="00D8014D" w:rsidTr="00330D40">
        <w:trPr>
          <w:cantSplit/>
          <w:trHeight w:val="300"/>
        </w:trPr>
        <w:tc>
          <w:tcPr>
            <w:tcW w:w="2963" w:type="dxa"/>
            <w:gridSpan w:val="2"/>
            <w:tcBorders>
              <w:top w:val="nil"/>
              <w:left w:val="nil"/>
              <w:bottom w:val="nil"/>
              <w:right w:val="nil"/>
            </w:tcBorders>
            <w:noWrap/>
            <w:vAlign w:val="center"/>
          </w:tcPr>
          <w:p w:rsidR="00045CF2" w:rsidRPr="004F71B3" w:rsidRDefault="00045CF2" w:rsidP="00045CF2">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045CF2" w:rsidRPr="00D8014D" w:rsidRDefault="00045CF2" w:rsidP="00045CF2">
            <w:pPr>
              <w:ind w:left="0" w:firstLine="0"/>
              <w:jc w:val="left"/>
              <w:rPr>
                <w:rFonts w:ascii="Arial" w:hAnsi="Arial" w:cs="Arial"/>
                <w:sz w:val="20"/>
                <w:szCs w:val="24"/>
              </w:rPr>
            </w:pPr>
            <w:r>
              <w:rPr>
                <w:rFonts w:ascii="Arial" w:hAnsi="Arial" w:cs="Arial"/>
                <w:sz w:val="20"/>
                <w:szCs w:val="24"/>
              </w:rPr>
              <w:t>OX49 5PY</w:t>
            </w:r>
          </w:p>
        </w:tc>
        <w:tc>
          <w:tcPr>
            <w:tcW w:w="548" w:type="dxa"/>
            <w:gridSpan w:val="2"/>
            <w:tcBorders>
              <w:top w:val="nil"/>
              <w:left w:val="nil"/>
              <w:bottom w:val="nil"/>
              <w:right w:val="single" w:sz="4" w:space="0" w:color="auto"/>
            </w:tcBorders>
            <w:noWrap/>
            <w:vAlign w:val="center"/>
          </w:tcPr>
          <w:p w:rsidR="00045CF2" w:rsidRPr="00D8014D" w:rsidRDefault="00045CF2" w:rsidP="00045CF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045CF2" w:rsidRPr="00D8014D" w:rsidRDefault="00045CF2" w:rsidP="00045CF2">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045CF2" w:rsidRPr="00D8014D" w:rsidRDefault="00045CF2" w:rsidP="00045CF2">
            <w:pPr>
              <w:ind w:left="0" w:firstLine="0"/>
              <w:jc w:val="left"/>
              <w:rPr>
                <w:rFonts w:ascii="Arial" w:hAnsi="Arial" w:cs="Arial"/>
                <w:color w:val="FFFFFF"/>
                <w:sz w:val="20"/>
                <w:szCs w:val="24"/>
              </w:rPr>
            </w:pPr>
          </w:p>
        </w:tc>
      </w:tr>
      <w:tr w:rsidR="00045CF2" w:rsidRPr="00D8014D" w:rsidTr="00330D40">
        <w:trPr>
          <w:cantSplit/>
          <w:trHeight w:val="60"/>
        </w:trPr>
        <w:tc>
          <w:tcPr>
            <w:tcW w:w="6741" w:type="dxa"/>
            <w:gridSpan w:val="7"/>
            <w:tcBorders>
              <w:top w:val="nil"/>
              <w:left w:val="nil"/>
              <w:bottom w:val="nil"/>
            </w:tcBorders>
            <w:noWrap/>
            <w:vAlign w:val="center"/>
          </w:tcPr>
          <w:p w:rsidR="00045CF2" w:rsidRPr="00D8014D" w:rsidRDefault="00045CF2" w:rsidP="00045CF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045CF2" w:rsidRPr="00D8014D" w:rsidRDefault="00045CF2" w:rsidP="00045CF2">
            <w:pPr>
              <w:ind w:left="0" w:firstLine="0"/>
              <w:jc w:val="left"/>
              <w:rPr>
                <w:rFonts w:ascii="Arial" w:hAnsi="Arial" w:cs="Arial"/>
                <w:sz w:val="20"/>
                <w:szCs w:val="24"/>
              </w:rPr>
            </w:pPr>
          </w:p>
        </w:tc>
        <w:tc>
          <w:tcPr>
            <w:tcW w:w="1602" w:type="dxa"/>
            <w:vMerge/>
            <w:tcBorders>
              <w:left w:val="nil"/>
              <w:right w:val="nil"/>
            </w:tcBorders>
            <w:noWrap/>
            <w:vAlign w:val="bottom"/>
          </w:tcPr>
          <w:p w:rsidR="00045CF2" w:rsidRPr="00D8014D" w:rsidRDefault="00045CF2" w:rsidP="00045CF2">
            <w:pPr>
              <w:ind w:left="0" w:firstLine="0"/>
              <w:jc w:val="left"/>
              <w:rPr>
                <w:rFonts w:ascii="Arial" w:hAnsi="Arial" w:cs="Arial"/>
                <w:color w:val="FFFFFF"/>
                <w:sz w:val="20"/>
                <w:szCs w:val="24"/>
              </w:rPr>
            </w:pPr>
          </w:p>
        </w:tc>
      </w:tr>
      <w:tr w:rsidR="00045CF2" w:rsidRPr="00D8014D" w:rsidTr="00330D40">
        <w:trPr>
          <w:cantSplit/>
          <w:trHeight w:val="300"/>
        </w:trPr>
        <w:tc>
          <w:tcPr>
            <w:tcW w:w="2963" w:type="dxa"/>
            <w:gridSpan w:val="2"/>
            <w:tcBorders>
              <w:top w:val="nil"/>
              <w:left w:val="nil"/>
              <w:bottom w:val="nil"/>
              <w:right w:val="nil"/>
            </w:tcBorders>
            <w:noWrap/>
            <w:vAlign w:val="center"/>
          </w:tcPr>
          <w:p w:rsidR="00045CF2" w:rsidRPr="004F71B3" w:rsidRDefault="00045CF2" w:rsidP="00045CF2">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045CF2" w:rsidRPr="00D8014D" w:rsidRDefault="00045CF2" w:rsidP="00045CF2">
            <w:pPr>
              <w:ind w:left="0" w:firstLine="0"/>
              <w:jc w:val="left"/>
              <w:rPr>
                <w:rFonts w:ascii="Arial" w:hAnsi="Arial" w:cs="Arial"/>
                <w:sz w:val="20"/>
                <w:szCs w:val="24"/>
              </w:rPr>
            </w:pPr>
            <w:r>
              <w:rPr>
                <w:rFonts w:ascii="Arial" w:hAnsi="Arial" w:cs="Arial"/>
                <w:sz w:val="20"/>
                <w:szCs w:val="24"/>
              </w:rPr>
              <w:t>01491 612079</w:t>
            </w:r>
          </w:p>
        </w:tc>
        <w:tc>
          <w:tcPr>
            <w:tcW w:w="548" w:type="dxa"/>
            <w:gridSpan w:val="2"/>
            <w:tcBorders>
              <w:top w:val="nil"/>
              <w:left w:val="nil"/>
              <w:bottom w:val="nil"/>
              <w:right w:val="single" w:sz="4" w:space="0" w:color="auto"/>
            </w:tcBorders>
            <w:noWrap/>
            <w:vAlign w:val="center"/>
          </w:tcPr>
          <w:p w:rsidR="00045CF2" w:rsidRPr="00D8014D" w:rsidRDefault="00045CF2" w:rsidP="00045CF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045CF2" w:rsidRPr="00D8014D" w:rsidRDefault="00045CF2" w:rsidP="00045CF2">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045CF2" w:rsidRPr="00D8014D" w:rsidRDefault="00045CF2" w:rsidP="00045CF2">
            <w:pPr>
              <w:ind w:left="0" w:firstLine="0"/>
              <w:jc w:val="left"/>
              <w:rPr>
                <w:rFonts w:ascii="Arial" w:hAnsi="Arial" w:cs="Arial"/>
                <w:color w:val="FFFFFF"/>
                <w:sz w:val="20"/>
                <w:szCs w:val="24"/>
              </w:rPr>
            </w:pPr>
          </w:p>
        </w:tc>
      </w:tr>
      <w:tr w:rsidR="00045CF2" w:rsidRPr="00D8014D" w:rsidTr="00330D40">
        <w:trPr>
          <w:cantSplit/>
          <w:trHeight w:val="60"/>
        </w:trPr>
        <w:tc>
          <w:tcPr>
            <w:tcW w:w="6741" w:type="dxa"/>
            <w:gridSpan w:val="7"/>
            <w:tcBorders>
              <w:top w:val="nil"/>
              <w:left w:val="nil"/>
              <w:bottom w:val="nil"/>
            </w:tcBorders>
            <w:noWrap/>
            <w:vAlign w:val="center"/>
          </w:tcPr>
          <w:p w:rsidR="00045CF2" w:rsidRPr="00D8014D" w:rsidRDefault="00045CF2" w:rsidP="00045CF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045CF2" w:rsidRPr="00D8014D" w:rsidRDefault="00045CF2" w:rsidP="00045CF2">
            <w:pPr>
              <w:ind w:left="0" w:firstLine="0"/>
              <w:jc w:val="left"/>
              <w:rPr>
                <w:rFonts w:ascii="Arial" w:hAnsi="Arial" w:cs="Arial"/>
                <w:sz w:val="20"/>
                <w:szCs w:val="24"/>
              </w:rPr>
            </w:pPr>
          </w:p>
        </w:tc>
        <w:tc>
          <w:tcPr>
            <w:tcW w:w="1602" w:type="dxa"/>
            <w:vMerge/>
            <w:tcBorders>
              <w:left w:val="nil"/>
              <w:right w:val="nil"/>
            </w:tcBorders>
            <w:noWrap/>
            <w:vAlign w:val="bottom"/>
          </w:tcPr>
          <w:p w:rsidR="00045CF2" w:rsidRPr="00D8014D" w:rsidRDefault="00045CF2" w:rsidP="00045CF2">
            <w:pPr>
              <w:ind w:left="0" w:firstLine="0"/>
              <w:jc w:val="left"/>
              <w:rPr>
                <w:rFonts w:ascii="Arial" w:hAnsi="Arial" w:cs="Arial"/>
                <w:color w:val="FFFFFF"/>
                <w:sz w:val="20"/>
                <w:szCs w:val="24"/>
              </w:rPr>
            </w:pPr>
          </w:p>
        </w:tc>
      </w:tr>
      <w:tr w:rsidR="00045CF2" w:rsidRPr="00D8014D" w:rsidTr="00330D40">
        <w:trPr>
          <w:cantSplit/>
          <w:trHeight w:val="300"/>
        </w:trPr>
        <w:tc>
          <w:tcPr>
            <w:tcW w:w="2963" w:type="dxa"/>
            <w:gridSpan w:val="2"/>
            <w:tcBorders>
              <w:top w:val="nil"/>
              <w:left w:val="nil"/>
              <w:bottom w:val="nil"/>
              <w:right w:val="nil"/>
            </w:tcBorders>
            <w:noWrap/>
            <w:vAlign w:val="center"/>
          </w:tcPr>
          <w:p w:rsidR="00045CF2" w:rsidRPr="004F71B3" w:rsidRDefault="00045CF2" w:rsidP="00045CF2">
            <w:pPr>
              <w:ind w:left="0" w:firstLine="0"/>
              <w:jc w:val="left"/>
              <w:rPr>
                <w:rFonts w:ascii="Arial" w:hAnsi="Arial" w:cs="Arial"/>
                <w:sz w:val="24"/>
                <w:szCs w:val="24"/>
              </w:rPr>
            </w:pPr>
            <w:r w:rsidRPr="004F71B3">
              <w:rPr>
                <w:rFonts w:ascii="Arial" w:hAnsi="Arial" w:cs="Arial"/>
                <w:sz w:val="24"/>
                <w:szCs w:val="24"/>
              </w:rPr>
              <w:t>Email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045CF2" w:rsidRPr="00D8014D" w:rsidRDefault="00045CF2" w:rsidP="00045CF2">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director@cpreoxon.org.uk</w:t>
            </w:r>
          </w:p>
        </w:tc>
        <w:tc>
          <w:tcPr>
            <w:tcW w:w="548" w:type="dxa"/>
            <w:gridSpan w:val="2"/>
            <w:tcBorders>
              <w:top w:val="nil"/>
              <w:left w:val="nil"/>
              <w:bottom w:val="nil"/>
              <w:right w:val="single" w:sz="4" w:space="0" w:color="auto"/>
            </w:tcBorders>
            <w:noWrap/>
            <w:vAlign w:val="center"/>
          </w:tcPr>
          <w:p w:rsidR="00045CF2" w:rsidRPr="00D8014D" w:rsidRDefault="00045CF2" w:rsidP="00045CF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045CF2" w:rsidRPr="00D8014D" w:rsidRDefault="00045CF2" w:rsidP="00045CF2">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045CF2" w:rsidRPr="00D8014D" w:rsidRDefault="00045CF2" w:rsidP="00045CF2">
            <w:pPr>
              <w:ind w:left="0" w:firstLine="0"/>
              <w:jc w:val="left"/>
              <w:rPr>
                <w:rFonts w:ascii="Arial" w:hAnsi="Arial" w:cs="Arial"/>
                <w:color w:val="FFFFFF"/>
                <w:sz w:val="20"/>
                <w:szCs w:val="24"/>
              </w:rPr>
            </w:pPr>
          </w:p>
        </w:tc>
      </w:tr>
      <w:tr w:rsidR="00045CF2" w:rsidRPr="00D8014D" w:rsidTr="00330D40">
        <w:trPr>
          <w:cantSplit/>
          <w:trHeight w:val="210"/>
        </w:trPr>
        <w:tc>
          <w:tcPr>
            <w:tcW w:w="6741" w:type="dxa"/>
            <w:gridSpan w:val="7"/>
            <w:tcBorders>
              <w:top w:val="nil"/>
              <w:left w:val="nil"/>
              <w:bottom w:val="double" w:sz="4" w:space="0" w:color="auto"/>
            </w:tcBorders>
            <w:noWrap/>
          </w:tcPr>
          <w:p w:rsidR="00045CF2" w:rsidRDefault="00045CF2" w:rsidP="00045CF2">
            <w:pPr>
              <w:ind w:left="0" w:firstLine="0"/>
              <w:jc w:val="left"/>
              <w:rPr>
                <w:rFonts w:ascii="Arial" w:hAnsi="Arial" w:cs="Arial"/>
                <w:b/>
                <w:sz w:val="24"/>
                <w:szCs w:val="24"/>
              </w:rPr>
            </w:pPr>
          </w:p>
          <w:p w:rsidR="00045CF2" w:rsidRPr="00330D40" w:rsidRDefault="00045CF2" w:rsidP="00045CF2">
            <w:pPr>
              <w:ind w:left="0" w:firstLine="0"/>
              <w:jc w:val="left"/>
              <w:rPr>
                <w:rFonts w:ascii="Arial" w:hAnsi="Arial" w:cs="Arial"/>
                <w:sz w:val="24"/>
                <w:szCs w:val="24"/>
              </w:rPr>
            </w:pPr>
            <w:r w:rsidRPr="00330D40">
              <w:rPr>
                <w:rFonts w:ascii="Arial" w:hAnsi="Arial" w:cs="Arial"/>
                <w:b/>
                <w:sz w:val="24"/>
                <w:szCs w:val="24"/>
              </w:rPr>
              <w:t>Sharing your details</w:t>
            </w:r>
            <w:r>
              <w:rPr>
                <w:rFonts w:ascii="Arial" w:hAnsi="Arial" w:cs="Arial"/>
                <w:sz w:val="24"/>
                <w:szCs w:val="24"/>
              </w:rPr>
              <w:t xml:space="preserve">: </w:t>
            </w:r>
            <w:r w:rsidRPr="004335A8">
              <w:rPr>
                <w:rFonts w:ascii="Arial" w:hAnsi="Arial" w:cs="Arial"/>
                <w:sz w:val="24"/>
                <w:szCs w:val="24"/>
              </w:rPr>
              <w:t>please see page 3</w:t>
            </w:r>
          </w:p>
        </w:tc>
        <w:tc>
          <w:tcPr>
            <w:tcW w:w="3416" w:type="dxa"/>
            <w:gridSpan w:val="3"/>
            <w:tcBorders>
              <w:top w:val="single" w:sz="8" w:space="0" w:color="auto"/>
              <w:bottom w:val="double" w:sz="4" w:space="0" w:color="auto"/>
            </w:tcBorders>
          </w:tcPr>
          <w:p w:rsidR="00045CF2" w:rsidRPr="00D8014D" w:rsidRDefault="00045CF2" w:rsidP="00045CF2">
            <w:pPr>
              <w:ind w:left="0" w:firstLine="0"/>
              <w:jc w:val="left"/>
              <w:rPr>
                <w:rFonts w:ascii="Arial" w:hAnsi="Arial" w:cs="Arial"/>
                <w:sz w:val="20"/>
                <w:szCs w:val="24"/>
              </w:rPr>
            </w:pPr>
          </w:p>
        </w:tc>
        <w:tc>
          <w:tcPr>
            <w:tcW w:w="1602" w:type="dxa"/>
            <w:vMerge/>
            <w:tcBorders>
              <w:left w:val="nil"/>
              <w:right w:val="nil"/>
            </w:tcBorders>
            <w:noWrap/>
            <w:vAlign w:val="bottom"/>
          </w:tcPr>
          <w:p w:rsidR="00045CF2" w:rsidRPr="00D8014D" w:rsidRDefault="00045CF2" w:rsidP="00045CF2">
            <w:pPr>
              <w:ind w:left="0" w:firstLine="0"/>
              <w:jc w:val="left"/>
              <w:rPr>
                <w:rFonts w:ascii="Arial" w:hAnsi="Arial" w:cs="Arial"/>
                <w:color w:val="FFFFFF"/>
                <w:sz w:val="20"/>
                <w:szCs w:val="24"/>
              </w:rPr>
            </w:pPr>
          </w:p>
        </w:tc>
      </w:tr>
    </w:tbl>
    <w:p w:rsidR="000F5FAE" w:rsidRDefault="000F5FAE"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rsidR="000F5FAE" w:rsidRDefault="000F5FAE"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p>
    <w:p w:rsidR="000F5FAE" w:rsidRPr="00330D40" w:rsidRDefault="000F5FAE" w:rsidP="00A0043D">
      <w:pPr>
        <w:keepNext/>
        <w:pBdr>
          <w:top w:val="single" w:sz="4" w:space="1" w:color="auto"/>
          <w:left w:val="single" w:sz="4" w:space="4" w:color="auto"/>
          <w:bottom w:val="single" w:sz="4" w:space="1" w:color="auto"/>
          <w:right w:val="single" w:sz="4" w:space="4" w:color="auto"/>
        </w:pBdr>
        <w:shd w:val="clear" w:color="auto" w:fill="F2F2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rsidR="000F5FAE" w:rsidRPr="00EE1E98" w:rsidRDefault="00681AA9" w:rsidP="00A0043D">
      <w:pPr>
        <w:keepNext/>
        <w:spacing w:before="240" w:after="60"/>
        <w:ind w:left="-567" w:firstLine="0"/>
        <w:jc w:val="left"/>
        <w:outlineLvl w:val="0"/>
        <w:rPr>
          <w:rFonts w:ascii="Arial" w:hAnsi="Arial" w:cs="Arial"/>
          <w:bCs/>
          <w:kern w:val="32"/>
          <w:szCs w:val="22"/>
        </w:rPr>
      </w:pPr>
      <w:r>
        <w:rPr>
          <w:noProof/>
        </w:rPr>
        <mc:AlternateContent>
          <mc:Choice Requires="wps">
            <w:drawing>
              <wp:anchor distT="0" distB="0" distL="114300" distR="114300" simplePos="0" relativeHeight="251650560" behindDoc="0" locked="0" layoutInCell="1" allowOverlap="1">
                <wp:simplePos x="0" y="0"/>
                <wp:positionH relativeFrom="column">
                  <wp:posOffset>4364355</wp:posOffset>
                </wp:positionH>
                <wp:positionV relativeFrom="paragraph">
                  <wp:posOffset>42545</wp:posOffset>
                </wp:positionV>
                <wp:extent cx="853440" cy="428625"/>
                <wp:effectExtent l="9525" t="6985" r="13335" b="12065"/>
                <wp:wrapNone/>
                <wp:docPr id="2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42862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737231" id="Rectangle 5" o:spid="_x0000_s1026" style="position:absolute;margin-left:343.65pt;margin-top:3.35pt;width:67.2pt;height:33.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" strokeweight="1pt"/>
            </w:pict>
          </mc:Fallback>
        </mc:AlternateContent>
      </w:r>
      <w:r>
        <w:rPr>
          <w:noProof/>
        </w:rPr>
        <mc:AlternateContent>
          <mc:Choice Requires="wps">
            <w:drawing>
              <wp:anchor distT="0" distB="0" distL="114300" distR="114300" simplePos="0" relativeHeight="251649536" behindDoc="0" locked="0" layoutInCell="1" allowOverlap="1">
                <wp:simplePos x="0" y="0"/>
                <wp:positionH relativeFrom="column">
                  <wp:posOffset>2057400</wp:posOffset>
                </wp:positionH>
                <wp:positionV relativeFrom="paragraph">
                  <wp:posOffset>63500</wp:posOffset>
                </wp:positionV>
                <wp:extent cx="805815" cy="398145"/>
                <wp:effectExtent l="7620" t="8890" r="15240" b="12065"/>
                <wp:wrapNone/>
                <wp:docPr id="1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5815"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6870C15" id="Rectangle 4" o:spid="_x0000_s1026" style="position:absolute;margin-left:162pt;margin-top:5pt;width:63.45pt;height:31.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" strokeweight="1pt"/>
            </w:pict>
          </mc:Fallback>
        </mc:AlternateContent>
      </w:r>
      <w:r>
        <w:rPr>
          <w:noProof/>
        </w:rPr>
        <mc:AlternateContent>
          <mc:Choice Requires="wps">
            <w:drawing>
              <wp:anchor distT="0" distB="0" distL="114300" distR="114300" simplePos="0" relativeHeight="251648512" behindDoc="0" locked="0" layoutInCell="1" allowOverlap="1">
                <wp:simplePos x="0" y="0"/>
                <wp:positionH relativeFrom="column">
                  <wp:posOffset>381000</wp:posOffset>
                </wp:positionH>
                <wp:positionV relativeFrom="paragraph">
                  <wp:posOffset>78105</wp:posOffset>
                </wp:positionV>
                <wp:extent cx="701040" cy="398145"/>
                <wp:effectExtent l="7620" t="13970" r="15240" b="6985"/>
                <wp:wrapNone/>
                <wp:docPr id="1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txbx>
                        <w:txbxContent>
                          <w:p w:rsidR="000F5FAE" w:rsidRDefault="000F5FAE" w:rsidP="00786EBB">
                            <w:pPr>
                              <w:ind w:left="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30pt;margin-top:6.15pt;width:55.2pt;height:31.3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" strokeweight="1pt">
                <v:textbox>
                  <w:txbxContent>
                    <w:p w:rsidR="000F5FAE" w:rsidRDefault="000F5FAE" w:rsidP="00786EBB">
                      <w:pPr>
                        <w:ind w:left="0"/>
                        <w:jc w:val="center"/>
                      </w:pPr>
                    </w:p>
                  </w:txbxContent>
                </v:textbox>
              </v:rect>
            </w:pict>
          </mc:Fallback>
        </mc:AlternateContent>
      </w:r>
      <w:r w:rsidR="000F5FAE" w:rsidRPr="00EE1E98">
        <w:rPr>
          <w:rFonts w:ascii="Arial" w:hAnsi="Arial" w:cs="Arial"/>
          <w:bCs/>
          <w:kern w:val="32"/>
          <w:szCs w:val="22"/>
        </w:rPr>
        <w:t xml:space="preserve">Paragraph </w:t>
      </w:r>
      <w:r w:rsidR="000F5FAE" w:rsidRPr="00EE1E98">
        <w:rPr>
          <w:rFonts w:ascii="Arial" w:hAnsi="Arial" w:cs="Arial"/>
          <w:bCs/>
          <w:kern w:val="32"/>
          <w:szCs w:val="22"/>
        </w:rPr>
        <w:tab/>
      </w:r>
      <w:r w:rsidR="000F5FAE">
        <w:rPr>
          <w:rFonts w:ascii="Arial" w:hAnsi="Arial" w:cs="Arial"/>
          <w:bCs/>
          <w:kern w:val="32"/>
          <w:szCs w:val="22"/>
        </w:rPr>
        <w:tab/>
      </w:r>
      <w:r w:rsidR="000F5FAE">
        <w:rPr>
          <w:rFonts w:ascii="Arial" w:hAnsi="Arial" w:cs="Arial"/>
          <w:bCs/>
          <w:kern w:val="32"/>
          <w:szCs w:val="22"/>
        </w:rPr>
        <w:tab/>
      </w:r>
      <w:r w:rsidR="000F5FAE" w:rsidRPr="001C1A18">
        <w:rPr>
          <w:rFonts w:ascii="Arial" w:hAnsi="Arial" w:cs="Arial"/>
          <w:bCs/>
          <w:kern w:val="32"/>
          <w:szCs w:val="22"/>
        </w:rPr>
        <w:t>Policy</w:t>
      </w:r>
      <w:r w:rsidR="006E07CD" w:rsidRPr="001C1A18">
        <w:rPr>
          <w:rFonts w:ascii="Arial" w:hAnsi="Arial" w:cs="Arial"/>
          <w:bCs/>
          <w:kern w:val="32"/>
          <w:szCs w:val="22"/>
        </w:rPr>
        <w:t xml:space="preserve"> 38</w:t>
      </w:r>
      <w:r w:rsidR="000F5FAE">
        <w:rPr>
          <w:rFonts w:ascii="Arial" w:hAnsi="Arial" w:cs="Arial"/>
          <w:bCs/>
          <w:kern w:val="32"/>
          <w:szCs w:val="22"/>
        </w:rPr>
        <w:t xml:space="preserve"> </w:t>
      </w:r>
      <w:r w:rsidR="000F5FAE">
        <w:rPr>
          <w:rFonts w:ascii="Arial" w:hAnsi="Arial" w:cs="Arial"/>
          <w:bCs/>
          <w:kern w:val="32"/>
          <w:szCs w:val="22"/>
        </w:rPr>
        <w:tab/>
      </w:r>
      <w:r w:rsidR="000F5FAE">
        <w:rPr>
          <w:rFonts w:ascii="Arial" w:hAnsi="Arial" w:cs="Arial"/>
          <w:bCs/>
          <w:kern w:val="32"/>
          <w:szCs w:val="22"/>
        </w:rPr>
        <w:tab/>
      </w:r>
      <w:r w:rsidR="000F5FAE">
        <w:rPr>
          <w:rFonts w:ascii="Arial" w:hAnsi="Arial" w:cs="Arial"/>
          <w:bCs/>
          <w:kern w:val="32"/>
          <w:szCs w:val="22"/>
        </w:rPr>
        <w:tab/>
        <w:t>Policie</w:t>
      </w:r>
      <w:r w:rsidR="000F5FAE" w:rsidRPr="00EE1E98">
        <w:rPr>
          <w:rFonts w:ascii="Arial" w:hAnsi="Arial" w:cs="Arial"/>
          <w:bCs/>
          <w:kern w:val="32"/>
          <w:szCs w:val="22"/>
        </w:rPr>
        <w:t>s Map</w:t>
      </w:r>
    </w:p>
    <w:p w:rsidR="000F5FAE" w:rsidRPr="00EE1E98" w:rsidRDefault="000F5FAE" w:rsidP="00433EF1">
      <w:pPr>
        <w:ind w:left="0" w:firstLine="0"/>
        <w:jc w:val="left"/>
        <w:rPr>
          <w:rFonts w:ascii="Times New Roman" w:hAnsi="Times New Roman"/>
          <w:szCs w:val="22"/>
        </w:rPr>
      </w:pPr>
    </w:p>
    <w:p w:rsidR="000F5FAE" w:rsidRDefault="000F5FAE" w:rsidP="00433EF1">
      <w:pPr>
        <w:ind w:left="0" w:firstLine="0"/>
        <w:jc w:val="left"/>
        <w:rPr>
          <w:rFonts w:ascii="Times New Roman" w:hAnsi="Times New Roman"/>
          <w:sz w:val="24"/>
          <w:szCs w:val="24"/>
        </w:rPr>
      </w:pPr>
    </w:p>
    <w:p w:rsidR="000F5FAE" w:rsidRPr="00EE1E98" w:rsidRDefault="000F5FAE" w:rsidP="00AB3190">
      <w:pPr>
        <w:pBdr>
          <w:top w:val="single" w:sz="4" w:space="1" w:color="auto"/>
          <w:left w:val="single" w:sz="4" w:space="4" w:color="auto"/>
          <w:bottom w:val="single" w:sz="4" w:space="1" w:color="auto"/>
          <w:right w:val="single" w:sz="4" w:space="4" w:color="auto"/>
        </w:pBdr>
        <w:shd w:val="clear" w:color="auto" w:fill="F2F2F2"/>
        <w:ind w:left="-567" w:firstLine="0"/>
        <w:jc w:val="left"/>
        <w:rPr>
          <w:rFonts w:ascii="Arial" w:hAnsi="Arial" w:cs="Arial"/>
          <w:i/>
          <w:szCs w:val="22"/>
        </w:rPr>
      </w:pPr>
      <w:r w:rsidRPr="00330D40">
        <w:rPr>
          <w:rFonts w:ascii="Arial" w:hAnsi="Arial" w:cs="Arial"/>
          <w:sz w:val="24"/>
          <w:szCs w:val="24"/>
        </w:rPr>
        <w:t xml:space="preserve">4. Do you consider the Local Plan is: </w:t>
      </w:r>
      <w:r>
        <w:rPr>
          <w:rFonts w:ascii="Arial" w:hAnsi="Arial" w:cs="Arial"/>
          <w:szCs w:val="22"/>
        </w:rPr>
        <w:t>(</w:t>
      </w:r>
      <w:r w:rsidRPr="00EE1E98">
        <w:rPr>
          <w:rFonts w:ascii="Arial" w:hAnsi="Arial" w:cs="Arial"/>
          <w:i/>
          <w:szCs w:val="22"/>
        </w:rPr>
        <w:t xml:space="preserve">Please tick as </w:t>
      </w:r>
      <w:r>
        <w:rPr>
          <w:rFonts w:ascii="Arial" w:hAnsi="Arial" w:cs="Arial"/>
          <w:i/>
          <w:szCs w:val="22"/>
        </w:rPr>
        <w:t>appropriate)</w:t>
      </w:r>
    </w:p>
    <w:p w:rsidR="000F5FAE" w:rsidRPr="00EE1E98" w:rsidRDefault="00681AA9" w:rsidP="00A0043D">
      <w:pPr>
        <w:ind w:left="-567" w:firstLine="0"/>
        <w:jc w:val="left"/>
        <w:rPr>
          <w:rFonts w:ascii="Arial" w:hAnsi="Arial" w:cs="Arial"/>
          <w:szCs w:val="22"/>
        </w:rPr>
      </w:pPr>
      <w:r>
        <w:rPr>
          <w:noProof/>
        </w:rPr>
        <mc:AlternateContent>
          <mc:Choice Requires="wps">
            <w:drawing>
              <wp:anchor distT="0" distB="0" distL="114300" distR="114300" simplePos="0" relativeHeight="251652608" behindDoc="0" locked="0" layoutInCell="1" allowOverlap="1">
                <wp:simplePos x="0" y="0"/>
                <wp:positionH relativeFrom="column">
                  <wp:posOffset>4518025</wp:posOffset>
                </wp:positionH>
                <wp:positionV relativeFrom="paragraph">
                  <wp:posOffset>118745</wp:posOffset>
                </wp:positionV>
                <wp:extent cx="701040" cy="398145"/>
                <wp:effectExtent l="10795" t="12065" r="12065" b="8890"/>
                <wp:wrapNone/>
                <wp:docPr id="1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0B99BDB" id="Rectangle 7" o:spid="_x0000_s1026" style="position:absolute;margin-left:355.75pt;margin-top:9.35pt;width:55.2pt;height:31.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" strokeweight="1pt"/>
            </w:pict>
          </mc:Fallback>
        </mc:AlternateContent>
      </w:r>
      <w:r>
        <w:rPr>
          <w:noProof/>
        </w:rPr>
        <mc:AlternateContent>
          <mc:Choice Requires="wps">
            <w:drawing>
              <wp:anchor distT="0" distB="0" distL="114300" distR="114300" simplePos="0" relativeHeight="251651584" behindDoc="0" locked="0" layoutInCell="1" allowOverlap="1">
                <wp:simplePos x="0" y="0"/>
                <wp:positionH relativeFrom="column">
                  <wp:posOffset>3190875</wp:posOffset>
                </wp:positionH>
                <wp:positionV relativeFrom="paragraph">
                  <wp:posOffset>124460</wp:posOffset>
                </wp:positionV>
                <wp:extent cx="701040" cy="398145"/>
                <wp:effectExtent l="7620" t="8255" r="15240" b="12700"/>
                <wp:wrapNone/>
                <wp:docPr id="1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63A97A3" id="Rectangle 6" o:spid="_x0000_s1026" style="position:absolute;margin-left:251.25pt;margin-top:9.8pt;width:55.2pt;height:31.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" strokeweight="1pt"/>
            </w:pict>
          </mc:Fallback>
        </mc:AlternateContent>
      </w:r>
    </w:p>
    <w:p w:rsidR="000F5FAE" w:rsidRPr="00EE1E98" w:rsidRDefault="000F5FAE"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No  </w:t>
      </w:r>
    </w:p>
    <w:p w:rsidR="000F5FAE" w:rsidRPr="00EE1E98" w:rsidRDefault="000F5FAE" w:rsidP="00A0043D">
      <w:pPr>
        <w:ind w:left="-567" w:firstLine="0"/>
        <w:jc w:val="left"/>
        <w:rPr>
          <w:rFonts w:ascii="Arial" w:hAnsi="Arial" w:cs="Arial"/>
          <w:szCs w:val="22"/>
        </w:rPr>
      </w:pPr>
    </w:p>
    <w:p w:rsidR="000F5FAE" w:rsidRPr="00EE1E98" w:rsidRDefault="000F5FAE" w:rsidP="00A0043D">
      <w:pPr>
        <w:ind w:left="-567" w:firstLine="0"/>
        <w:jc w:val="left"/>
        <w:rPr>
          <w:rFonts w:ascii="Arial" w:hAnsi="Arial" w:cs="Arial"/>
          <w:szCs w:val="22"/>
        </w:rPr>
      </w:pPr>
    </w:p>
    <w:p w:rsidR="000F5FAE" w:rsidRPr="00EE1E98" w:rsidRDefault="00681AA9" w:rsidP="00A0043D">
      <w:pPr>
        <w:ind w:left="-567" w:firstLine="0"/>
        <w:jc w:val="left"/>
        <w:rPr>
          <w:rFonts w:ascii="Arial" w:hAnsi="Arial" w:cs="Arial"/>
          <w:szCs w:val="22"/>
        </w:rPr>
      </w:pPr>
      <w:r>
        <w:rPr>
          <w:noProof/>
        </w:rPr>
        <mc:AlternateContent>
          <mc:Choice Requires="wps">
            <w:drawing>
              <wp:anchor distT="0" distB="0" distL="114300" distR="114300" simplePos="0" relativeHeight="251654656" behindDoc="0" locked="0" layoutInCell="1" allowOverlap="1">
                <wp:simplePos x="0" y="0"/>
                <wp:positionH relativeFrom="column">
                  <wp:posOffset>4497705</wp:posOffset>
                </wp:positionH>
                <wp:positionV relativeFrom="paragraph">
                  <wp:posOffset>57150</wp:posOffset>
                </wp:positionV>
                <wp:extent cx="701040" cy="398145"/>
                <wp:effectExtent l="9525" t="12065" r="13335" b="8890"/>
                <wp:wrapNone/>
                <wp:docPr id="1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3B16BC" id="Rectangle 9" o:spid="_x0000_s1026" style="position:absolute;margin-left:354.15pt;margin-top:4.5pt;width:55.2pt;height:31.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" strokeweight="1pt"/>
            </w:pict>
          </mc:Fallback>
        </mc:AlternateContent>
      </w:r>
      <w:r>
        <w:rPr>
          <w:noProof/>
        </w:rPr>
        <mc:AlternateContent>
          <mc:Choice Requires="wps">
            <w:drawing>
              <wp:anchor distT="0" distB="0" distL="114300" distR="114300" simplePos="0" relativeHeight="251653632" behindDoc="0" locked="0" layoutInCell="1" allowOverlap="1">
                <wp:simplePos x="0" y="0"/>
                <wp:positionH relativeFrom="column">
                  <wp:posOffset>3189605</wp:posOffset>
                </wp:positionH>
                <wp:positionV relativeFrom="paragraph">
                  <wp:posOffset>53340</wp:posOffset>
                </wp:positionV>
                <wp:extent cx="701040" cy="398145"/>
                <wp:effectExtent l="6350" t="8255" r="6985" b="12700"/>
                <wp:wrapNone/>
                <wp:docPr id="1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75CB2FB" id="Rectangle 8" o:spid="_x0000_s1026" style="position:absolute;margin-left:251.15pt;margin-top:4.2pt;width:55.2pt;height:31.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" strokeweight="1pt"/>
            </w:pict>
          </mc:Fallback>
        </mc:AlternateContent>
      </w:r>
    </w:p>
    <w:p w:rsidR="000F5FAE" w:rsidRPr="00EE1E98" w:rsidRDefault="000F5FAE"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Pr>
          <w:rFonts w:ascii="Arial" w:hAnsi="Arial" w:cs="Arial"/>
          <w:szCs w:val="22"/>
        </w:rPr>
        <w:tab/>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p>
    <w:p w:rsidR="000F5FAE" w:rsidRPr="00EE1E98" w:rsidRDefault="000F5FAE" w:rsidP="00A0043D">
      <w:pPr>
        <w:ind w:left="-567" w:firstLine="0"/>
        <w:jc w:val="left"/>
        <w:rPr>
          <w:rFonts w:ascii="Times New Roman" w:hAnsi="Times New Roman"/>
          <w:szCs w:val="22"/>
        </w:rPr>
      </w:pPr>
    </w:p>
    <w:p w:rsidR="000F5FAE" w:rsidRPr="00EE1E98" w:rsidRDefault="000F5FAE" w:rsidP="00A0043D">
      <w:pPr>
        <w:ind w:left="-567" w:firstLine="0"/>
        <w:jc w:val="left"/>
        <w:rPr>
          <w:rFonts w:ascii="Arial" w:hAnsi="Arial" w:cs="Arial"/>
          <w:szCs w:val="22"/>
        </w:rPr>
      </w:pPr>
    </w:p>
    <w:p w:rsidR="000F5FAE" w:rsidRPr="00EE1E98" w:rsidRDefault="00681AA9"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Pr>
          <w:noProof/>
        </w:rPr>
        <mc:AlternateContent>
          <mc:Choice Requires="wps">
            <w:drawing>
              <wp:anchor distT="0" distB="0" distL="114300" distR="114300" simplePos="0" relativeHeight="251655680" behindDoc="0" locked="0" layoutInCell="1" allowOverlap="1">
                <wp:simplePos x="0" y="0"/>
                <wp:positionH relativeFrom="column">
                  <wp:posOffset>3191510</wp:posOffset>
                </wp:positionH>
                <wp:positionV relativeFrom="paragraph">
                  <wp:posOffset>85090</wp:posOffset>
                </wp:positionV>
                <wp:extent cx="701040" cy="398145"/>
                <wp:effectExtent l="8255" t="6350" r="14605" b="14605"/>
                <wp:wrapNone/>
                <wp:docPr id="1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txbx>
                        <w:txbxContent>
                          <w:p w:rsidR="000F5FAE" w:rsidRDefault="000F5FAE" w:rsidP="007523BA">
                            <w:pPr>
                              <w:ind w:left="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7" style="position:absolute;left:0;text-align:left;margin-left:251.3pt;margin-top:6.7pt;width:55.2pt;height:31.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" strokeweight="1pt">
                <v:textbox>
                  <w:txbxContent>
                    <w:p w:rsidR="000F5FAE" w:rsidRDefault="000F5FAE" w:rsidP="007523BA">
                      <w:pPr>
                        <w:ind w:left="0"/>
                        <w:jc w:val="center"/>
                      </w:pPr>
                    </w:p>
                  </w:txbxContent>
                </v:textbox>
              </v:rect>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4498975</wp:posOffset>
                </wp:positionH>
                <wp:positionV relativeFrom="paragraph">
                  <wp:posOffset>85090</wp:posOffset>
                </wp:positionV>
                <wp:extent cx="701040" cy="398145"/>
                <wp:effectExtent l="10795" t="6350" r="12065" b="14605"/>
                <wp:wrapNone/>
                <wp:docPr id="1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529CC55" id="Rectangle 11" o:spid="_x0000_s1026" style="position:absolute;margin-left:354.25pt;margin-top:6.7pt;width:55.2pt;height:31.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" strokeweight="1pt"/>
            </w:pict>
          </mc:Fallback>
        </mc:AlternateContent>
      </w:r>
    </w:p>
    <w:p w:rsidR="000F5FAE" w:rsidRPr="00EE1E98" w:rsidRDefault="000F5FAE"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Pr>
          <w:rFonts w:ascii="Arial" w:hAnsi="Arial" w:cs="Arial"/>
          <w:szCs w:val="22"/>
        </w:rPr>
        <w:t xml:space="preserve"> (3) Compiles with the Duty to C</w:t>
      </w:r>
      <w:r w:rsidRPr="00EE1E98">
        <w:rPr>
          <w:rFonts w:ascii="Arial" w:hAnsi="Arial" w:cs="Arial"/>
          <w:szCs w:val="22"/>
        </w:rPr>
        <w:t>o</w:t>
      </w:r>
      <w:r>
        <w:rPr>
          <w:rFonts w:ascii="Arial" w:hAnsi="Arial" w:cs="Arial"/>
          <w:szCs w:val="22"/>
        </w:rPr>
        <w:t xml:space="preserve">operate             </w:t>
      </w:r>
      <w:r w:rsidRPr="00EE1E98">
        <w:rPr>
          <w:rFonts w:ascii="Arial" w:hAnsi="Arial" w:cs="Arial"/>
          <w:szCs w:val="22"/>
        </w:rPr>
        <w:t xml:space="preserve">Yes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rsidR="000F5FAE" w:rsidRPr="00EE1E98" w:rsidRDefault="000F5FAE" w:rsidP="00A0043D">
      <w:pPr>
        <w:ind w:left="-567" w:firstLine="0"/>
        <w:jc w:val="left"/>
        <w:rPr>
          <w:rFonts w:ascii="Times New Roman" w:hAnsi="Times New Roman"/>
          <w:szCs w:val="22"/>
        </w:rPr>
      </w:pPr>
    </w:p>
    <w:p w:rsidR="000F5FAE" w:rsidRDefault="000F5FAE" w:rsidP="00EE1E98">
      <w:pPr>
        <w:ind w:left="0" w:firstLine="0"/>
        <w:jc w:val="left"/>
        <w:rPr>
          <w:rFonts w:ascii="Times New Roman" w:hAnsi="Times New Roman"/>
          <w:sz w:val="24"/>
          <w:szCs w:val="24"/>
        </w:rPr>
      </w:pPr>
    </w:p>
    <w:tbl>
      <w:tblPr>
        <w:tblW w:w="92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4"/>
      </w:tblGrid>
      <w:tr w:rsidR="000F5FAE" w:rsidTr="001048EA">
        <w:tc>
          <w:tcPr>
            <w:tcW w:w="9214" w:type="dxa"/>
            <w:shd w:val="clear" w:color="auto" w:fill="F2F2F2"/>
          </w:tcPr>
          <w:p w:rsidR="000F5FAE" w:rsidRPr="001048EA" w:rsidRDefault="000F5FAE" w:rsidP="001048EA">
            <w:pPr>
              <w:shd w:val="clear" w:color="auto" w:fill="F2F2F2"/>
              <w:ind w:left="0" w:firstLine="0"/>
              <w:jc w:val="left"/>
              <w:rPr>
                <w:rFonts w:ascii="Arial" w:hAnsi="Arial" w:cs="Arial"/>
                <w:sz w:val="24"/>
                <w:szCs w:val="24"/>
              </w:rPr>
            </w:pPr>
            <w:r w:rsidRPr="001048EA">
              <w:rPr>
                <w:rFonts w:ascii="Arial" w:hAnsi="Arial" w:cs="Arial"/>
                <w:sz w:val="24"/>
                <w:szCs w:val="24"/>
              </w:rPr>
              <w:t xml:space="preserve">5. Please provide details of why you consider the Local Plan is not legally compliant or is unsound or fails to comply with the Duty to Cooperate. Please be as precise as possible. </w:t>
            </w:r>
          </w:p>
          <w:p w:rsidR="000F5FAE" w:rsidRPr="001048EA" w:rsidRDefault="000F5FAE" w:rsidP="001048EA">
            <w:pPr>
              <w:shd w:val="clear" w:color="auto" w:fill="F2F2F2"/>
              <w:ind w:left="0" w:firstLine="0"/>
              <w:jc w:val="left"/>
              <w:rPr>
                <w:rFonts w:ascii="Arial" w:hAnsi="Arial" w:cs="Arial"/>
                <w:sz w:val="20"/>
                <w:szCs w:val="24"/>
              </w:rPr>
            </w:pPr>
            <w:r w:rsidRPr="001048EA">
              <w:rPr>
                <w:rFonts w:ascii="Arial" w:hAnsi="Arial" w:cs="Arial"/>
                <w:sz w:val="24"/>
                <w:szCs w:val="24"/>
              </w:rPr>
              <w:t>If you wish to support the legal compliance or soundness of the Local Plan or its compliance with the Duty to Cooperate, please also use this box to set out your comments.</w:t>
            </w:r>
          </w:p>
        </w:tc>
      </w:tr>
      <w:tr w:rsidR="000F5FAE" w:rsidTr="001048EA">
        <w:tc>
          <w:tcPr>
            <w:tcW w:w="9214" w:type="dxa"/>
          </w:tcPr>
          <w:p w:rsidR="000F5FAE" w:rsidRPr="001048EA" w:rsidRDefault="000F5FAE" w:rsidP="001048EA">
            <w:pPr>
              <w:ind w:left="0" w:firstLine="0"/>
              <w:jc w:val="left"/>
              <w:rPr>
                <w:rFonts w:ascii="Times New Roman" w:hAnsi="Times New Roman"/>
                <w:sz w:val="24"/>
                <w:szCs w:val="24"/>
              </w:rPr>
            </w:pPr>
          </w:p>
          <w:p w:rsidR="00F95419" w:rsidRPr="003718DC" w:rsidRDefault="00F95419" w:rsidP="00F95419">
            <w:pPr>
              <w:ind w:left="0" w:firstLine="0"/>
              <w:jc w:val="left"/>
              <w:rPr>
                <w:rFonts w:ascii="Times New Roman" w:hAnsi="Times New Roman"/>
                <w:b/>
                <w:sz w:val="24"/>
                <w:szCs w:val="24"/>
              </w:rPr>
            </w:pPr>
            <w:r w:rsidRPr="003718DC">
              <w:rPr>
                <w:rFonts w:ascii="Times New Roman" w:hAnsi="Times New Roman"/>
                <w:b/>
                <w:sz w:val="24"/>
                <w:szCs w:val="24"/>
              </w:rPr>
              <w:t>Development Policy 38: Listed Buildings</w:t>
            </w:r>
          </w:p>
          <w:p w:rsidR="00F95419" w:rsidRDefault="00F95419" w:rsidP="00F95419">
            <w:pPr>
              <w:ind w:left="0" w:firstLine="0"/>
              <w:jc w:val="left"/>
              <w:rPr>
                <w:rFonts w:ascii="Times New Roman" w:hAnsi="Times New Roman"/>
                <w:sz w:val="24"/>
                <w:szCs w:val="24"/>
              </w:rPr>
            </w:pPr>
          </w:p>
          <w:p w:rsidR="00F95419" w:rsidRDefault="00F95419" w:rsidP="00F95419">
            <w:pPr>
              <w:ind w:left="0" w:firstLine="0"/>
              <w:jc w:val="left"/>
              <w:rPr>
                <w:rFonts w:ascii="Times New Roman" w:hAnsi="Times New Roman"/>
                <w:sz w:val="24"/>
                <w:szCs w:val="24"/>
              </w:rPr>
            </w:pPr>
            <w:r w:rsidRPr="00F95419">
              <w:rPr>
                <w:rFonts w:ascii="Times New Roman" w:hAnsi="Times New Roman"/>
                <w:sz w:val="24"/>
                <w:szCs w:val="24"/>
              </w:rPr>
              <w:t xml:space="preserve">Policy 38 as it stands is </w:t>
            </w:r>
            <w:r w:rsidRPr="00F95419">
              <w:rPr>
                <w:rFonts w:ascii="Times New Roman" w:hAnsi="Times New Roman"/>
                <w:b/>
                <w:sz w:val="24"/>
                <w:szCs w:val="24"/>
              </w:rPr>
              <w:t>not sound</w:t>
            </w:r>
            <w:r w:rsidRPr="00F95419">
              <w:rPr>
                <w:rFonts w:ascii="Times New Roman" w:hAnsi="Times New Roman"/>
                <w:sz w:val="24"/>
                <w:szCs w:val="24"/>
              </w:rPr>
              <w:t xml:space="preserve"> because it is not sufficiently positive and in seeking to condense what had been several policies it has omitted a number of quite different circumstances (eg as between an application for listed building consent and a planning consent that affects the setting of listed buildings on or adjacent to the site). Several points referred to in the supporting text are not reflected in the policy. By omission the policy implies that:</w:t>
            </w:r>
          </w:p>
          <w:p w:rsidR="00681AA9" w:rsidRPr="00F95419" w:rsidRDefault="00681AA9" w:rsidP="00F95419">
            <w:pPr>
              <w:ind w:left="0" w:firstLine="0"/>
              <w:jc w:val="left"/>
              <w:rPr>
                <w:rFonts w:ascii="Times New Roman" w:hAnsi="Times New Roman"/>
                <w:sz w:val="24"/>
                <w:szCs w:val="24"/>
              </w:rPr>
            </w:pPr>
          </w:p>
          <w:p w:rsidR="00F95419" w:rsidRPr="00F95419" w:rsidRDefault="00F95419" w:rsidP="00F95419">
            <w:pPr>
              <w:ind w:left="0" w:firstLine="0"/>
              <w:jc w:val="left"/>
              <w:rPr>
                <w:rFonts w:ascii="Times New Roman" w:hAnsi="Times New Roman"/>
                <w:sz w:val="24"/>
                <w:szCs w:val="24"/>
              </w:rPr>
            </w:pPr>
            <w:r w:rsidRPr="00F95419">
              <w:rPr>
                <w:rFonts w:ascii="Times New Roman" w:hAnsi="Times New Roman"/>
                <w:sz w:val="24"/>
                <w:szCs w:val="24"/>
              </w:rPr>
              <w:t>i)  The process does not require any form of assessment or analysis of heritage significance and impact;</w:t>
            </w:r>
          </w:p>
          <w:p w:rsidR="00F95419" w:rsidRPr="00F95419" w:rsidRDefault="00F95419" w:rsidP="00F95419">
            <w:pPr>
              <w:ind w:left="0" w:firstLine="0"/>
              <w:jc w:val="left"/>
              <w:rPr>
                <w:rFonts w:ascii="Times New Roman" w:hAnsi="Times New Roman"/>
                <w:sz w:val="24"/>
                <w:szCs w:val="24"/>
              </w:rPr>
            </w:pPr>
            <w:r w:rsidRPr="00F95419">
              <w:rPr>
                <w:rFonts w:ascii="Times New Roman" w:hAnsi="Times New Roman"/>
                <w:sz w:val="24"/>
                <w:szCs w:val="24"/>
              </w:rPr>
              <w:t>ii)  Retention of features of special architectural or historic interest is not a pre-requisite (thus if such features are not retained they do not need to be ‘respected’; that ‘respecting’ their former existence is all that is needed);</w:t>
            </w:r>
          </w:p>
          <w:p w:rsidR="00F95419" w:rsidRPr="00F95419" w:rsidRDefault="00F95419" w:rsidP="00F95419">
            <w:pPr>
              <w:ind w:left="0" w:firstLine="0"/>
              <w:jc w:val="left"/>
              <w:rPr>
                <w:rFonts w:ascii="Times New Roman" w:hAnsi="Times New Roman"/>
                <w:sz w:val="24"/>
                <w:szCs w:val="24"/>
              </w:rPr>
            </w:pPr>
            <w:r w:rsidRPr="00F95419">
              <w:rPr>
                <w:rFonts w:ascii="Times New Roman" w:hAnsi="Times New Roman"/>
                <w:sz w:val="24"/>
                <w:szCs w:val="24"/>
              </w:rPr>
              <w:t>iii)  The policies and principles behind them apply mainly (or only) to urban contexts, whereas most of the district is rural and has important rural historic character;</w:t>
            </w:r>
          </w:p>
          <w:p w:rsidR="00F95419" w:rsidRPr="00F95419" w:rsidRDefault="00F95419" w:rsidP="00F95419">
            <w:pPr>
              <w:ind w:left="0" w:firstLine="0"/>
              <w:jc w:val="left"/>
              <w:rPr>
                <w:rFonts w:ascii="Times New Roman" w:hAnsi="Times New Roman"/>
                <w:sz w:val="24"/>
                <w:szCs w:val="24"/>
              </w:rPr>
            </w:pPr>
            <w:r w:rsidRPr="00F95419">
              <w:rPr>
                <w:rFonts w:ascii="Times New Roman" w:hAnsi="Times New Roman"/>
                <w:sz w:val="24"/>
                <w:szCs w:val="24"/>
              </w:rPr>
              <w:t>iv)  That possibility for enhancement, repair, restoration etc is very restricted and/or not a significant consideration;</w:t>
            </w:r>
          </w:p>
          <w:p w:rsidR="00F95419" w:rsidRPr="00F95419" w:rsidRDefault="00F95419" w:rsidP="00F95419">
            <w:pPr>
              <w:ind w:left="0" w:firstLine="0"/>
              <w:jc w:val="left"/>
              <w:rPr>
                <w:rFonts w:ascii="Times New Roman" w:hAnsi="Times New Roman"/>
                <w:sz w:val="24"/>
                <w:szCs w:val="24"/>
              </w:rPr>
            </w:pPr>
            <w:r w:rsidRPr="00F95419">
              <w:rPr>
                <w:rFonts w:ascii="Times New Roman" w:hAnsi="Times New Roman"/>
                <w:sz w:val="24"/>
                <w:szCs w:val="24"/>
              </w:rPr>
              <w:t>v) Historic character of both the building(s) and surroundings is not much of a consideration, contrary to NPPF.</w:t>
            </w:r>
          </w:p>
          <w:p w:rsidR="00F95419" w:rsidRPr="00F95419" w:rsidRDefault="00F95419" w:rsidP="00F95419">
            <w:pPr>
              <w:ind w:left="0" w:firstLine="0"/>
              <w:jc w:val="left"/>
              <w:rPr>
                <w:rFonts w:ascii="Times New Roman" w:hAnsi="Times New Roman"/>
                <w:sz w:val="24"/>
                <w:szCs w:val="24"/>
              </w:rPr>
            </w:pPr>
          </w:p>
          <w:p w:rsidR="00681AA9" w:rsidRPr="00F95419" w:rsidRDefault="00F95419" w:rsidP="00F95419">
            <w:pPr>
              <w:ind w:left="0" w:firstLine="0"/>
              <w:jc w:val="left"/>
              <w:rPr>
                <w:rFonts w:ascii="Times New Roman" w:hAnsi="Times New Roman"/>
                <w:sz w:val="24"/>
                <w:szCs w:val="24"/>
              </w:rPr>
            </w:pPr>
            <w:r w:rsidRPr="00F95419">
              <w:rPr>
                <w:rFonts w:ascii="Times New Roman" w:hAnsi="Times New Roman"/>
                <w:sz w:val="24"/>
                <w:szCs w:val="24"/>
              </w:rPr>
              <w:t>In addition, there are infelicities of wording and phrase order that introduce ambiguities as to whether provisions apply to the development proposals or the heritage assets to be conserved or enhanced</w:t>
            </w:r>
            <w:r w:rsidR="00681AA9">
              <w:rPr>
                <w:rFonts w:ascii="Times New Roman" w:hAnsi="Times New Roman"/>
                <w:sz w:val="24"/>
                <w:szCs w:val="24"/>
              </w:rPr>
              <w:t>.</w:t>
            </w:r>
          </w:p>
          <w:p w:rsidR="000F5FAE" w:rsidRPr="001048EA" w:rsidRDefault="000F5FAE" w:rsidP="001048EA">
            <w:pPr>
              <w:ind w:left="0" w:firstLine="0"/>
              <w:jc w:val="left"/>
              <w:rPr>
                <w:rFonts w:ascii="Times New Roman" w:hAnsi="Times New Roman"/>
                <w:sz w:val="24"/>
                <w:szCs w:val="24"/>
              </w:rPr>
            </w:pPr>
          </w:p>
          <w:p w:rsidR="000F5FAE" w:rsidRPr="001048EA" w:rsidRDefault="000F5FAE" w:rsidP="001048EA">
            <w:pPr>
              <w:ind w:left="2880" w:firstLine="0"/>
              <w:jc w:val="left"/>
              <w:rPr>
                <w:rFonts w:ascii="Times New Roman" w:hAnsi="Times New Roman"/>
                <w:szCs w:val="22"/>
              </w:rPr>
            </w:pPr>
            <w:r w:rsidRPr="001048EA">
              <w:rPr>
                <w:rFonts w:ascii="Times New Roman" w:hAnsi="Times New Roman"/>
                <w:sz w:val="24"/>
                <w:szCs w:val="24"/>
              </w:rPr>
              <w:t xml:space="preserve">                         </w:t>
            </w:r>
            <w:r w:rsidRPr="001048EA">
              <w:rPr>
                <w:rFonts w:ascii="Arial" w:hAnsi="Arial" w:cs="Arial"/>
                <w:szCs w:val="22"/>
              </w:rPr>
              <w:t>(Continue on page 4 /expand box if necessary)</w:t>
            </w:r>
          </w:p>
        </w:tc>
      </w:tr>
    </w:tbl>
    <w:p w:rsidR="000F5FAE" w:rsidRPr="00AB3190" w:rsidRDefault="000F5FAE" w:rsidP="00330D40">
      <w:pPr>
        <w:ind w:left="5760" w:firstLine="0"/>
        <w:jc w:val="left"/>
        <w:rPr>
          <w:rFonts w:ascii="Arial" w:hAnsi="Arial" w:cs="Arial"/>
          <w:b/>
          <w:i/>
          <w:sz w:val="24"/>
          <w:szCs w:val="24"/>
        </w:rPr>
      </w:pPr>
    </w:p>
    <w:tbl>
      <w:tblPr>
        <w:tblW w:w="92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4"/>
      </w:tblGrid>
      <w:tr w:rsidR="000F5FAE" w:rsidRPr="00EE1E98" w:rsidTr="001048EA">
        <w:tc>
          <w:tcPr>
            <w:tcW w:w="9214" w:type="dxa"/>
            <w:shd w:val="clear" w:color="auto" w:fill="F2F2F2"/>
          </w:tcPr>
          <w:p w:rsidR="000F5FAE" w:rsidRPr="001048EA" w:rsidRDefault="000F5FAE" w:rsidP="001048EA">
            <w:pPr>
              <w:ind w:left="0" w:firstLine="0"/>
              <w:jc w:val="left"/>
              <w:rPr>
                <w:rFonts w:ascii="Arial" w:hAnsi="Arial" w:cs="Arial"/>
                <w:sz w:val="24"/>
                <w:szCs w:val="24"/>
              </w:rPr>
            </w:pPr>
            <w:r w:rsidRPr="001048EA">
              <w:rPr>
                <w:rFonts w:ascii="Arial" w:hAnsi="Arial" w:cs="Arial"/>
                <w:sz w:val="24"/>
                <w:szCs w:val="24"/>
              </w:rPr>
              <w:t>6. Please set out what modification(s) you consider necessary to make the Local Plan legally compliant or sound, having regard to the matter you have identified at 5 above. (NB Please note that any non-compliance with the duty to cooperate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0F5FAE" w:rsidTr="001048EA">
        <w:tc>
          <w:tcPr>
            <w:tcW w:w="9214" w:type="dxa"/>
          </w:tcPr>
          <w:p w:rsidR="004C1897" w:rsidRPr="00E60A6B" w:rsidRDefault="004C1897" w:rsidP="00E60A6B">
            <w:pPr>
              <w:autoSpaceDE w:val="0"/>
              <w:autoSpaceDN w:val="0"/>
              <w:adjustRightInd w:val="0"/>
              <w:ind w:left="0" w:firstLine="0"/>
              <w:jc w:val="left"/>
              <w:rPr>
                <w:rFonts w:ascii="Helvetica" w:hAnsi="Helvetica" w:cs="Helvetica"/>
                <w:sz w:val="21"/>
                <w:szCs w:val="21"/>
              </w:rPr>
            </w:pPr>
          </w:p>
          <w:p w:rsidR="00693E94" w:rsidRPr="003718DC" w:rsidRDefault="00E60A6B" w:rsidP="00693E94">
            <w:pPr>
              <w:autoSpaceDE w:val="0"/>
              <w:autoSpaceDN w:val="0"/>
              <w:adjustRightInd w:val="0"/>
              <w:ind w:left="0" w:firstLine="0"/>
              <w:jc w:val="left"/>
              <w:rPr>
                <w:rFonts w:ascii="Times New Roman" w:hAnsi="Times New Roman"/>
                <w:sz w:val="24"/>
                <w:szCs w:val="24"/>
              </w:rPr>
            </w:pPr>
            <w:r w:rsidRPr="003718DC">
              <w:rPr>
                <w:rFonts w:ascii="Times New Roman" w:hAnsi="Times New Roman"/>
                <w:sz w:val="24"/>
                <w:szCs w:val="24"/>
              </w:rPr>
              <w:t xml:space="preserve">We propose replacement of Policy 38 with the following amended version (changes </w:t>
            </w:r>
            <w:r w:rsidRPr="003718DC">
              <w:rPr>
                <w:rFonts w:ascii="Times New Roman" w:hAnsi="Times New Roman"/>
                <w:sz w:val="24"/>
                <w:szCs w:val="24"/>
                <w:u w:val="single"/>
              </w:rPr>
              <w:t>underlined</w:t>
            </w:r>
            <w:r w:rsidRPr="003718DC">
              <w:rPr>
                <w:rFonts w:ascii="Times New Roman" w:hAnsi="Times New Roman"/>
                <w:sz w:val="24"/>
                <w:szCs w:val="24"/>
              </w:rPr>
              <w:t>)</w:t>
            </w:r>
            <w:r w:rsidR="00B05768" w:rsidRPr="003718DC">
              <w:rPr>
                <w:rFonts w:ascii="Times New Roman" w:hAnsi="Times New Roman"/>
                <w:sz w:val="24"/>
                <w:szCs w:val="24"/>
              </w:rPr>
              <w:t xml:space="preserve"> which includes some grammatical changes to clarify </w:t>
            </w:r>
            <w:r w:rsidR="00693E94" w:rsidRPr="003718DC">
              <w:rPr>
                <w:rFonts w:ascii="Times New Roman" w:hAnsi="Times New Roman"/>
                <w:sz w:val="24"/>
                <w:szCs w:val="24"/>
              </w:rPr>
              <w:t>meaning</w:t>
            </w:r>
            <w:r w:rsidR="00B05768" w:rsidRPr="003718DC">
              <w:rPr>
                <w:rFonts w:ascii="Times New Roman" w:hAnsi="Times New Roman"/>
                <w:sz w:val="24"/>
                <w:szCs w:val="24"/>
              </w:rPr>
              <w:t>.</w:t>
            </w:r>
            <w:r w:rsidR="00693E94" w:rsidRPr="003718DC">
              <w:rPr>
                <w:rFonts w:ascii="Times New Roman" w:hAnsi="Times New Roman"/>
                <w:sz w:val="24"/>
                <w:szCs w:val="24"/>
              </w:rPr>
              <w:t xml:space="preserve">  These modest additions address these matters and would bring the policy more into line with national policy and statutory obligations</w:t>
            </w:r>
            <w:r w:rsidR="00AF2217" w:rsidRPr="003718DC">
              <w:rPr>
                <w:rFonts w:ascii="Times New Roman" w:hAnsi="Times New Roman"/>
                <w:sz w:val="24"/>
                <w:szCs w:val="24"/>
              </w:rPr>
              <w:t>.</w:t>
            </w:r>
          </w:p>
          <w:p w:rsidR="00E60A6B" w:rsidRPr="003718DC" w:rsidRDefault="00E60A6B" w:rsidP="001048EA">
            <w:pPr>
              <w:ind w:left="0" w:firstLine="0"/>
              <w:jc w:val="left"/>
              <w:rPr>
                <w:rFonts w:ascii="Times New Roman" w:hAnsi="Times New Roman"/>
                <w:i/>
                <w:sz w:val="24"/>
                <w:szCs w:val="24"/>
              </w:rPr>
            </w:pPr>
          </w:p>
          <w:p w:rsidR="005C1BB5" w:rsidRPr="00092755" w:rsidRDefault="00E11F98" w:rsidP="001048EA">
            <w:pPr>
              <w:ind w:left="0" w:firstLine="0"/>
              <w:jc w:val="left"/>
              <w:rPr>
                <w:rFonts w:ascii="Times New Roman" w:hAnsi="Times New Roman"/>
                <w:b/>
                <w:bCs/>
                <w:sz w:val="24"/>
                <w:szCs w:val="24"/>
              </w:rPr>
            </w:pPr>
            <w:r w:rsidRPr="00092755">
              <w:rPr>
                <w:rFonts w:ascii="Times New Roman" w:hAnsi="Times New Roman"/>
                <w:b/>
                <w:bCs/>
                <w:sz w:val="24"/>
                <w:szCs w:val="24"/>
              </w:rPr>
              <w:t>Development Policy 38: Listed Buildings</w:t>
            </w:r>
          </w:p>
          <w:p w:rsidR="00962F61" w:rsidRPr="003718DC" w:rsidRDefault="00962F61" w:rsidP="001048EA">
            <w:pPr>
              <w:ind w:left="0" w:firstLine="0"/>
              <w:jc w:val="left"/>
              <w:rPr>
                <w:rFonts w:ascii="Times New Roman" w:hAnsi="Times New Roman"/>
                <w:i/>
                <w:sz w:val="24"/>
                <w:szCs w:val="24"/>
              </w:rPr>
            </w:pPr>
          </w:p>
          <w:p w:rsidR="005C1BB5" w:rsidRPr="003718DC" w:rsidRDefault="005C1BB5" w:rsidP="008D6865">
            <w:pPr>
              <w:autoSpaceDE w:val="0"/>
              <w:autoSpaceDN w:val="0"/>
              <w:adjustRightInd w:val="0"/>
              <w:ind w:left="0" w:firstLine="0"/>
              <w:jc w:val="left"/>
              <w:rPr>
                <w:rFonts w:ascii="Times New Roman" w:hAnsi="Times New Roman"/>
                <w:i/>
                <w:sz w:val="24"/>
                <w:szCs w:val="24"/>
              </w:rPr>
            </w:pPr>
            <w:r w:rsidRPr="003718DC">
              <w:rPr>
                <w:rFonts w:ascii="Times New Roman" w:hAnsi="Times New Roman"/>
                <w:i/>
                <w:sz w:val="24"/>
                <w:szCs w:val="24"/>
              </w:rPr>
              <w:t>Proposals for additions or alterations to, or the demolition of, a Listed Building (including partial demolition), or for development within the curtilage of, or affecting the setting of, a Listed Building must demonstrate</w:t>
            </w:r>
            <w:r w:rsidR="00AF2217" w:rsidRPr="003718DC">
              <w:rPr>
                <w:rFonts w:ascii="Times New Roman" w:hAnsi="Times New Roman"/>
                <w:i/>
                <w:sz w:val="24"/>
                <w:szCs w:val="24"/>
              </w:rPr>
              <w:t>,</w:t>
            </w:r>
            <w:r w:rsidRPr="003718DC">
              <w:rPr>
                <w:rFonts w:ascii="Times New Roman" w:hAnsi="Times New Roman"/>
                <w:i/>
                <w:sz w:val="24"/>
                <w:szCs w:val="24"/>
              </w:rPr>
              <w:t xml:space="preserve"> </w:t>
            </w:r>
            <w:r w:rsidR="008D6865" w:rsidRPr="003718DC">
              <w:rPr>
                <w:rFonts w:ascii="Times New Roman" w:hAnsi="Times New Roman"/>
                <w:i/>
                <w:sz w:val="24"/>
                <w:szCs w:val="24"/>
                <w:u w:val="single"/>
              </w:rPr>
              <w:t>using best practice based on relevant national guidance</w:t>
            </w:r>
            <w:r w:rsidR="00AF2217" w:rsidRPr="003718DC">
              <w:rPr>
                <w:rFonts w:ascii="Times New Roman" w:hAnsi="Times New Roman"/>
                <w:i/>
                <w:sz w:val="24"/>
                <w:szCs w:val="24"/>
                <w:u w:val="single"/>
              </w:rPr>
              <w:t>,</w:t>
            </w:r>
            <w:r w:rsidR="00E11F98" w:rsidRPr="003718DC">
              <w:rPr>
                <w:rFonts w:ascii="Times New Roman" w:hAnsi="Times New Roman"/>
                <w:i/>
                <w:sz w:val="24"/>
                <w:szCs w:val="24"/>
                <w:u w:val="single"/>
              </w:rPr>
              <w:t xml:space="preserve"> exactly what features or aspects of historic or architectural interest would be altered by the proposals</w:t>
            </w:r>
            <w:r w:rsidR="004269C8" w:rsidRPr="003718DC">
              <w:rPr>
                <w:rFonts w:ascii="Times New Roman" w:hAnsi="Times New Roman"/>
                <w:i/>
                <w:sz w:val="24"/>
                <w:szCs w:val="24"/>
                <w:u w:val="single"/>
              </w:rPr>
              <w:t xml:space="preserve"> </w:t>
            </w:r>
            <w:r w:rsidR="00E11F98" w:rsidRPr="003718DC">
              <w:rPr>
                <w:rFonts w:ascii="Times New Roman" w:hAnsi="Times New Roman"/>
                <w:i/>
                <w:sz w:val="24"/>
                <w:szCs w:val="24"/>
                <w:u w:val="single"/>
              </w:rPr>
              <w:t>and</w:t>
            </w:r>
            <w:r w:rsidR="00E11F98" w:rsidRPr="003718DC">
              <w:rPr>
                <w:rFonts w:ascii="Times New Roman" w:hAnsi="Times New Roman"/>
                <w:i/>
                <w:color w:val="FF0000"/>
                <w:sz w:val="24"/>
                <w:szCs w:val="24"/>
              </w:rPr>
              <w:t xml:space="preserve"> </w:t>
            </w:r>
            <w:r w:rsidRPr="003718DC">
              <w:rPr>
                <w:rFonts w:ascii="Times New Roman" w:hAnsi="Times New Roman"/>
                <w:i/>
                <w:sz w:val="24"/>
                <w:szCs w:val="24"/>
              </w:rPr>
              <w:t xml:space="preserve">that </w:t>
            </w:r>
            <w:r w:rsidR="004269C8" w:rsidRPr="003718DC">
              <w:rPr>
                <w:rFonts w:ascii="Times New Roman" w:hAnsi="Times New Roman"/>
                <w:i/>
                <w:sz w:val="24"/>
                <w:szCs w:val="24"/>
                <w:u w:val="single"/>
              </w:rPr>
              <w:t>what is proposed</w:t>
            </w:r>
            <w:r w:rsidRPr="003718DC">
              <w:rPr>
                <w:rFonts w:ascii="Times New Roman" w:hAnsi="Times New Roman"/>
                <w:i/>
                <w:color w:val="FF0000"/>
                <w:sz w:val="24"/>
                <w:szCs w:val="24"/>
              </w:rPr>
              <w:t xml:space="preserve"> </w:t>
            </w:r>
            <w:r w:rsidRPr="003718DC">
              <w:rPr>
                <w:rFonts w:ascii="Times New Roman" w:hAnsi="Times New Roman"/>
                <w:i/>
                <w:sz w:val="24"/>
                <w:szCs w:val="24"/>
              </w:rPr>
              <w:t>will:</w:t>
            </w:r>
          </w:p>
          <w:p w:rsidR="00681AA9" w:rsidRPr="003718DC" w:rsidRDefault="00681AA9" w:rsidP="008D6865">
            <w:pPr>
              <w:autoSpaceDE w:val="0"/>
              <w:autoSpaceDN w:val="0"/>
              <w:adjustRightInd w:val="0"/>
              <w:ind w:left="0" w:firstLine="0"/>
              <w:jc w:val="left"/>
              <w:rPr>
                <w:rFonts w:ascii="Times New Roman" w:hAnsi="Times New Roman"/>
                <w:i/>
                <w:sz w:val="24"/>
                <w:szCs w:val="24"/>
              </w:rPr>
            </w:pPr>
          </w:p>
          <w:p w:rsidR="005C1BB5" w:rsidRPr="003718DC" w:rsidRDefault="005C1BB5" w:rsidP="005C1BB5">
            <w:pPr>
              <w:autoSpaceDE w:val="0"/>
              <w:autoSpaceDN w:val="0"/>
              <w:adjustRightInd w:val="0"/>
              <w:ind w:left="0" w:firstLine="0"/>
              <w:jc w:val="left"/>
              <w:rPr>
                <w:rFonts w:ascii="Times New Roman" w:hAnsi="Times New Roman"/>
                <w:i/>
                <w:sz w:val="24"/>
                <w:szCs w:val="24"/>
              </w:rPr>
            </w:pPr>
            <w:r w:rsidRPr="003718DC">
              <w:rPr>
                <w:rFonts w:ascii="Times New Roman" w:hAnsi="Times New Roman"/>
                <w:i/>
                <w:sz w:val="24"/>
                <w:szCs w:val="24"/>
              </w:rPr>
              <w:t xml:space="preserve">i. conserve or enhance </w:t>
            </w:r>
            <w:r w:rsidRPr="003718DC">
              <w:rPr>
                <w:rFonts w:ascii="Times New Roman" w:hAnsi="Times New Roman"/>
                <w:i/>
                <w:sz w:val="24"/>
                <w:szCs w:val="24"/>
                <w:u w:val="single"/>
              </w:rPr>
              <w:t>the</w:t>
            </w:r>
            <w:r w:rsidRPr="003718DC">
              <w:rPr>
                <w:rFonts w:ascii="Times New Roman" w:hAnsi="Times New Roman"/>
                <w:i/>
                <w:sz w:val="24"/>
                <w:szCs w:val="24"/>
              </w:rPr>
              <w:t xml:space="preserve"> heritage significance and setting</w:t>
            </w:r>
            <w:r w:rsidR="004269C8" w:rsidRPr="003718DC">
              <w:rPr>
                <w:rFonts w:ascii="Times New Roman" w:hAnsi="Times New Roman"/>
                <w:i/>
                <w:sz w:val="24"/>
                <w:szCs w:val="24"/>
              </w:rPr>
              <w:t xml:space="preserve"> </w:t>
            </w:r>
            <w:r w:rsidR="004269C8" w:rsidRPr="003718DC">
              <w:rPr>
                <w:rFonts w:ascii="Times New Roman" w:hAnsi="Times New Roman"/>
                <w:i/>
                <w:sz w:val="24"/>
                <w:szCs w:val="24"/>
                <w:u w:val="single"/>
              </w:rPr>
              <w:t>of the listed building(s) on and adjacent to the site</w:t>
            </w:r>
          </w:p>
          <w:p w:rsidR="005C1BB5" w:rsidRPr="003718DC" w:rsidRDefault="005C1BB5" w:rsidP="005C1BB5">
            <w:pPr>
              <w:autoSpaceDE w:val="0"/>
              <w:autoSpaceDN w:val="0"/>
              <w:adjustRightInd w:val="0"/>
              <w:ind w:left="0" w:firstLine="0"/>
              <w:jc w:val="left"/>
              <w:rPr>
                <w:rFonts w:ascii="Times New Roman" w:hAnsi="Times New Roman"/>
                <w:i/>
                <w:sz w:val="24"/>
                <w:szCs w:val="24"/>
              </w:rPr>
            </w:pPr>
            <w:r w:rsidRPr="003718DC">
              <w:rPr>
                <w:rFonts w:ascii="Times New Roman" w:hAnsi="Times New Roman"/>
                <w:i/>
                <w:sz w:val="24"/>
                <w:szCs w:val="24"/>
              </w:rPr>
              <w:t xml:space="preserve">ii. </w:t>
            </w:r>
            <w:r w:rsidRPr="003718DC">
              <w:rPr>
                <w:rFonts w:ascii="Times New Roman" w:hAnsi="Times New Roman"/>
                <w:i/>
                <w:sz w:val="24"/>
                <w:szCs w:val="24"/>
                <w:u w:val="single"/>
              </w:rPr>
              <w:t>retain</w:t>
            </w:r>
            <w:r w:rsidR="005C4777" w:rsidRPr="003718DC">
              <w:rPr>
                <w:rFonts w:ascii="Times New Roman" w:hAnsi="Times New Roman"/>
                <w:i/>
                <w:sz w:val="24"/>
                <w:szCs w:val="24"/>
                <w:u w:val="single"/>
              </w:rPr>
              <w:t>,</w:t>
            </w:r>
            <w:r w:rsidRPr="003718DC">
              <w:rPr>
                <w:rFonts w:ascii="Times New Roman" w:hAnsi="Times New Roman"/>
                <w:i/>
                <w:color w:val="FF0000"/>
                <w:sz w:val="24"/>
                <w:szCs w:val="24"/>
              </w:rPr>
              <w:t xml:space="preserve"> </w:t>
            </w:r>
            <w:r w:rsidRPr="003718DC">
              <w:rPr>
                <w:rFonts w:ascii="Times New Roman" w:hAnsi="Times New Roman"/>
                <w:i/>
                <w:sz w:val="24"/>
                <w:szCs w:val="24"/>
              </w:rPr>
              <w:t xml:space="preserve">respect </w:t>
            </w:r>
            <w:r w:rsidR="005C4777" w:rsidRPr="003718DC">
              <w:rPr>
                <w:rFonts w:ascii="Times New Roman" w:hAnsi="Times New Roman"/>
                <w:i/>
                <w:sz w:val="24"/>
                <w:szCs w:val="24"/>
                <w:u w:val="single"/>
              </w:rPr>
              <w:t xml:space="preserve">and </w:t>
            </w:r>
            <w:r w:rsidR="00E60A6B" w:rsidRPr="003718DC">
              <w:rPr>
                <w:rFonts w:ascii="Times New Roman" w:hAnsi="Times New Roman"/>
                <w:i/>
                <w:sz w:val="24"/>
                <w:szCs w:val="24"/>
                <w:u w:val="single"/>
              </w:rPr>
              <w:t>as</w:t>
            </w:r>
            <w:r w:rsidR="005C4777" w:rsidRPr="003718DC">
              <w:rPr>
                <w:rFonts w:ascii="Times New Roman" w:hAnsi="Times New Roman"/>
                <w:i/>
                <w:sz w:val="24"/>
                <w:szCs w:val="24"/>
                <w:u w:val="single"/>
              </w:rPr>
              <w:t xml:space="preserve"> appropriate restore</w:t>
            </w:r>
            <w:r w:rsidR="005C4777" w:rsidRPr="003718DC">
              <w:rPr>
                <w:rFonts w:ascii="Times New Roman" w:hAnsi="Times New Roman"/>
                <w:i/>
                <w:sz w:val="24"/>
                <w:szCs w:val="24"/>
              </w:rPr>
              <w:t xml:space="preserve"> </w:t>
            </w:r>
            <w:r w:rsidRPr="003718DC">
              <w:rPr>
                <w:rFonts w:ascii="Times New Roman" w:hAnsi="Times New Roman"/>
                <w:i/>
                <w:sz w:val="24"/>
                <w:szCs w:val="24"/>
              </w:rPr>
              <w:t xml:space="preserve">any features of special architectural or historic interest, including, where relevant, </w:t>
            </w:r>
            <w:r w:rsidR="004269C8" w:rsidRPr="003718DC">
              <w:rPr>
                <w:rFonts w:ascii="Times New Roman" w:hAnsi="Times New Roman"/>
                <w:i/>
                <w:sz w:val="24"/>
                <w:szCs w:val="24"/>
                <w:u w:val="single"/>
              </w:rPr>
              <w:t>structures and trees,</w:t>
            </w:r>
            <w:r w:rsidR="004269C8" w:rsidRPr="003718DC">
              <w:rPr>
                <w:rFonts w:ascii="Times New Roman" w:hAnsi="Times New Roman"/>
                <w:i/>
                <w:sz w:val="24"/>
                <w:szCs w:val="24"/>
              </w:rPr>
              <w:t xml:space="preserve"> </w:t>
            </w:r>
            <w:r w:rsidRPr="003718DC">
              <w:rPr>
                <w:rFonts w:ascii="Times New Roman" w:hAnsi="Times New Roman"/>
                <w:i/>
                <w:sz w:val="24"/>
                <w:szCs w:val="24"/>
              </w:rPr>
              <w:t>the historic curtilage or context, such as burgage plots</w:t>
            </w:r>
            <w:r w:rsidR="00045CF2" w:rsidRPr="003718DC">
              <w:rPr>
                <w:rFonts w:ascii="Times New Roman" w:hAnsi="Times New Roman"/>
                <w:i/>
                <w:sz w:val="24"/>
                <w:szCs w:val="24"/>
              </w:rPr>
              <w:t>,</w:t>
            </w:r>
            <w:r w:rsidR="00A9760F" w:rsidRPr="003718DC">
              <w:rPr>
                <w:rFonts w:ascii="Times New Roman" w:hAnsi="Times New Roman"/>
                <w:i/>
                <w:sz w:val="24"/>
                <w:szCs w:val="24"/>
              </w:rPr>
              <w:t xml:space="preserve"> </w:t>
            </w:r>
            <w:r w:rsidR="00A9760F" w:rsidRPr="003718DC">
              <w:rPr>
                <w:rFonts w:ascii="Times New Roman" w:hAnsi="Times New Roman"/>
                <w:i/>
                <w:sz w:val="24"/>
                <w:szCs w:val="24"/>
                <w:u w:val="single"/>
              </w:rPr>
              <w:t>parkland or fields and paddocks</w:t>
            </w:r>
            <w:r w:rsidRPr="003718DC">
              <w:rPr>
                <w:rFonts w:ascii="Times New Roman" w:hAnsi="Times New Roman"/>
                <w:i/>
                <w:sz w:val="24"/>
                <w:szCs w:val="24"/>
              </w:rPr>
              <w:t>, or its value within a group and / or its setting, such as the importance of a street frontage or traditional shopfronts</w:t>
            </w:r>
            <w:r w:rsidR="00A9760F" w:rsidRPr="003718DC">
              <w:rPr>
                <w:rFonts w:ascii="Times New Roman" w:hAnsi="Times New Roman"/>
                <w:i/>
                <w:sz w:val="24"/>
                <w:szCs w:val="24"/>
              </w:rPr>
              <w:t>,</w:t>
            </w:r>
            <w:r w:rsidR="00A9760F" w:rsidRPr="003718DC">
              <w:rPr>
                <w:rFonts w:ascii="Times New Roman" w:hAnsi="Times New Roman"/>
                <w:i/>
                <w:color w:val="FF0000"/>
                <w:sz w:val="24"/>
                <w:szCs w:val="24"/>
              </w:rPr>
              <w:t xml:space="preserve"> </w:t>
            </w:r>
            <w:r w:rsidR="00A9760F" w:rsidRPr="003718DC">
              <w:rPr>
                <w:rFonts w:ascii="Times New Roman" w:hAnsi="Times New Roman"/>
                <w:i/>
                <w:sz w:val="24"/>
                <w:szCs w:val="24"/>
                <w:u w:val="single"/>
              </w:rPr>
              <w:t xml:space="preserve">designed </w:t>
            </w:r>
            <w:r w:rsidR="004269C8" w:rsidRPr="003718DC">
              <w:rPr>
                <w:rFonts w:ascii="Times New Roman" w:hAnsi="Times New Roman"/>
                <w:i/>
                <w:sz w:val="24"/>
                <w:szCs w:val="24"/>
                <w:u w:val="single"/>
              </w:rPr>
              <w:t>landscapes</w:t>
            </w:r>
            <w:r w:rsidR="00A9760F" w:rsidRPr="003718DC">
              <w:rPr>
                <w:rFonts w:ascii="Times New Roman" w:hAnsi="Times New Roman"/>
                <w:i/>
                <w:sz w:val="24"/>
                <w:szCs w:val="24"/>
                <w:u w:val="single"/>
              </w:rPr>
              <w:t xml:space="preserve"> </w:t>
            </w:r>
            <w:r w:rsidR="004269C8" w:rsidRPr="003718DC">
              <w:rPr>
                <w:rFonts w:ascii="Times New Roman" w:hAnsi="Times New Roman"/>
                <w:i/>
                <w:sz w:val="24"/>
                <w:szCs w:val="24"/>
                <w:u w:val="single"/>
              </w:rPr>
              <w:t xml:space="preserve">or </w:t>
            </w:r>
            <w:r w:rsidR="00A9760F" w:rsidRPr="003718DC">
              <w:rPr>
                <w:rFonts w:ascii="Times New Roman" w:hAnsi="Times New Roman"/>
                <w:i/>
                <w:sz w:val="24"/>
                <w:szCs w:val="24"/>
                <w:u w:val="single"/>
              </w:rPr>
              <w:t xml:space="preserve">historic farmyards, including </w:t>
            </w:r>
            <w:r w:rsidR="004269C8" w:rsidRPr="003718DC">
              <w:rPr>
                <w:rFonts w:ascii="Times New Roman" w:hAnsi="Times New Roman"/>
                <w:i/>
                <w:sz w:val="24"/>
                <w:szCs w:val="24"/>
                <w:u w:val="single"/>
              </w:rPr>
              <w:t xml:space="preserve">how the historic </w:t>
            </w:r>
            <w:r w:rsidRPr="003718DC">
              <w:rPr>
                <w:rFonts w:ascii="Times New Roman" w:hAnsi="Times New Roman"/>
                <w:i/>
                <w:sz w:val="24"/>
                <w:szCs w:val="24"/>
                <w:u w:val="single"/>
              </w:rPr>
              <w:t xml:space="preserve">character </w:t>
            </w:r>
            <w:r w:rsidR="004269C8" w:rsidRPr="003718DC">
              <w:rPr>
                <w:rFonts w:ascii="Times New Roman" w:hAnsi="Times New Roman"/>
                <w:i/>
                <w:sz w:val="24"/>
                <w:szCs w:val="24"/>
                <w:u w:val="single"/>
              </w:rPr>
              <w:t xml:space="preserve">of the area </w:t>
            </w:r>
            <w:r w:rsidRPr="003718DC">
              <w:rPr>
                <w:rFonts w:ascii="Times New Roman" w:hAnsi="Times New Roman"/>
                <w:i/>
                <w:sz w:val="24"/>
                <w:szCs w:val="24"/>
                <w:u w:val="single"/>
              </w:rPr>
              <w:t>contribut</w:t>
            </w:r>
            <w:r w:rsidR="004269C8" w:rsidRPr="003718DC">
              <w:rPr>
                <w:rFonts w:ascii="Times New Roman" w:hAnsi="Times New Roman"/>
                <w:i/>
                <w:sz w:val="24"/>
                <w:szCs w:val="24"/>
                <w:u w:val="single"/>
              </w:rPr>
              <w:t>es</w:t>
            </w:r>
            <w:r w:rsidRPr="003718DC">
              <w:rPr>
                <w:rFonts w:ascii="Times New Roman" w:hAnsi="Times New Roman"/>
                <w:i/>
                <w:sz w:val="24"/>
                <w:szCs w:val="24"/>
                <w:u w:val="single"/>
              </w:rPr>
              <w:t xml:space="preserve"> to </w:t>
            </w:r>
            <w:r w:rsidR="004269C8" w:rsidRPr="003718DC">
              <w:rPr>
                <w:rFonts w:ascii="Times New Roman" w:hAnsi="Times New Roman"/>
                <w:i/>
                <w:sz w:val="24"/>
                <w:szCs w:val="24"/>
                <w:u w:val="single"/>
              </w:rPr>
              <w:t xml:space="preserve">their </w:t>
            </w:r>
            <w:r w:rsidRPr="003718DC">
              <w:rPr>
                <w:rFonts w:ascii="Times New Roman" w:hAnsi="Times New Roman"/>
                <w:i/>
                <w:sz w:val="24"/>
                <w:szCs w:val="24"/>
                <w:u w:val="single"/>
              </w:rPr>
              <w:t>significance</w:t>
            </w:r>
            <w:r w:rsidRPr="003718DC">
              <w:rPr>
                <w:rFonts w:ascii="Times New Roman" w:hAnsi="Times New Roman"/>
                <w:i/>
                <w:color w:val="FF0000"/>
                <w:sz w:val="24"/>
                <w:szCs w:val="24"/>
              </w:rPr>
              <w:t xml:space="preserve"> </w:t>
            </w:r>
          </w:p>
          <w:p w:rsidR="005C1BB5" w:rsidRPr="003718DC" w:rsidRDefault="005C1BB5" w:rsidP="005C1BB5">
            <w:pPr>
              <w:autoSpaceDE w:val="0"/>
              <w:autoSpaceDN w:val="0"/>
              <w:adjustRightInd w:val="0"/>
              <w:ind w:left="0" w:firstLine="0"/>
              <w:jc w:val="left"/>
              <w:rPr>
                <w:rFonts w:ascii="Times New Roman" w:hAnsi="Times New Roman"/>
                <w:i/>
                <w:sz w:val="24"/>
                <w:szCs w:val="24"/>
                <w:u w:val="single"/>
              </w:rPr>
            </w:pPr>
            <w:r w:rsidRPr="003718DC">
              <w:rPr>
                <w:rFonts w:ascii="Times New Roman" w:hAnsi="Times New Roman"/>
                <w:i/>
                <w:sz w:val="24"/>
                <w:szCs w:val="24"/>
              </w:rPr>
              <w:t xml:space="preserve">iii. </w:t>
            </w:r>
            <w:r w:rsidR="00B05768" w:rsidRPr="003718DC">
              <w:rPr>
                <w:rFonts w:ascii="Times New Roman" w:hAnsi="Times New Roman"/>
                <w:i/>
                <w:sz w:val="24"/>
                <w:szCs w:val="24"/>
              </w:rPr>
              <w:t xml:space="preserve">through appropriate design, in accordance with </w:t>
            </w:r>
            <w:r w:rsidR="00B05768" w:rsidRPr="003718DC">
              <w:rPr>
                <w:rFonts w:ascii="Times New Roman" w:hAnsi="Times New Roman"/>
                <w:b/>
                <w:bCs/>
                <w:i/>
                <w:sz w:val="24"/>
                <w:szCs w:val="24"/>
              </w:rPr>
              <w:t xml:space="preserve">Core Policy 37 </w:t>
            </w:r>
            <w:r w:rsidR="00B05768" w:rsidRPr="003718DC">
              <w:rPr>
                <w:rFonts w:ascii="Times New Roman" w:hAnsi="Times New Roman"/>
                <w:i/>
                <w:sz w:val="24"/>
                <w:szCs w:val="24"/>
              </w:rPr>
              <w:t xml:space="preserve">and the Design Guide Supplementary Planning Document, </w:t>
            </w:r>
            <w:r w:rsidRPr="003718DC">
              <w:rPr>
                <w:rFonts w:ascii="Times New Roman" w:hAnsi="Times New Roman"/>
                <w:i/>
                <w:sz w:val="24"/>
                <w:szCs w:val="24"/>
              </w:rPr>
              <w:t>be sympathetic to the Listed Building</w:t>
            </w:r>
            <w:r w:rsidR="00B05768" w:rsidRPr="003718DC">
              <w:rPr>
                <w:rFonts w:ascii="Times New Roman" w:hAnsi="Times New Roman"/>
                <w:i/>
                <w:sz w:val="24"/>
                <w:szCs w:val="24"/>
                <w:u w:val="single"/>
              </w:rPr>
              <w:t>(s)</w:t>
            </w:r>
            <w:r w:rsidRPr="003718DC">
              <w:rPr>
                <w:rFonts w:ascii="Times New Roman" w:hAnsi="Times New Roman"/>
                <w:i/>
                <w:sz w:val="24"/>
                <w:szCs w:val="24"/>
                <w:u w:val="single"/>
              </w:rPr>
              <w:t xml:space="preserve"> and its</w:t>
            </w:r>
            <w:r w:rsidR="00B05768" w:rsidRPr="003718DC">
              <w:rPr>
                <w:rFonts w:ascii="Times New Roman" w:hAnsi="Times New Roman"/>
                <w:i/>
                <w:sz w:val="24"/>
                <w:szCs w:val="24"/>
                <w:u w:val="single"/>
              </w:rPr>
              <w:t>/their</w:t>
            </w:r>
            <w:r w:rsidRPr="003718DC">
              <w:rPr>
                <w:rFonts w:ascii="Times New Roman" w:hAnsi="Times New Roman"/>
                <w:i/>
                <w:sz w:val="24"/>
                <w:szCs w:val="24"/>
                <w:u w:val="single"/>
              </w:rPr>
              <w:t xml:space="preserve"> setting</w:t>
            </w:r>
            <w:r w:rsidR="00B05768" w:rsidRPr="003718DC">
              <w:rPr>
                <w:rFonts w:ascii="Times New Roman" w:hAnsi="Times New Roman"/>
                <w:i/>
                <w:sz w:val="24"/>
                <w:szCs w:val="24"/>
                <w:u w:val="single"/>
              </w:rPr>
              <w:t>(s)</w:t>
            </w:r>
            <w:r w:rsidRPr="003718DC">
              <w:rPr>
                <w:rFonts w:ascii="Times New Roman" w:hAnsi="Times New Roman"/>
                <w:i/>
                <w:sz w:val="24"/>
                <w:szCs w:val="24"/>
              </w:rPr>
              <w:t xml:space="preserve"> in terms of siting, size, scale, height, alignment, materials and finishes (including colour and texture), </w:t>
            </w:r>
            <w:r w:rsidR="00693E94" w:rsidRPr="003718DC">
              <w:rPr>
                <w:rFonts w:ascii="Times New Roman" w:hAnsi="Times New Roman"/>
                <w:i/>
                <w:sz w:val="24"/>
                <w:szCs w:val="24"/>
                <w:u w:val="single"/>
              </w:rPr>
              <w:t xml:space="preserve">architectural </w:t>
            </w:r>
            <w:r w:rsidRPr="003718DC">
              <w:rPr>
                <w:rFonts w:ascii="Times New Roman" w:hAnsi="Times New Roman"/>
                <w:i/>
                <w:sz w:val="24"/>
                <w:szCs w:val="24"/>
              </w:rPr>
              <w:t>design</w:t>
            </w:r>
            <w:r w:rsidR="00693E94" w:rsidRPr="003718DC">
              <w:rPr>
                <w:rFonts w:ascii="Times New Roman" w:hAnsi="Times New Roman"/>
                <w:i/>
                <w:sz w:val="24"/>
                <w:szCs w:val="24"/>
              </w:rPr>
              <w:t>,</w:t>
            </w:r>
            <w:r w:rsidRPr="003718DC">
              <w:rPr>
                <w:rFonts w:ascii="Times New Roman" w:hAnsi="Times New Roman"/>
                <w:i/>
                <w:sz w:val="24"/>
                <w:szCs w:val="24"/>
              </w:rPr>
              <w:t xml:space="preserve"> form</w:t>
            </w:r>
            <w:r w:rsidR="004269C8" w:rsidRPr="003718DC">
              <w:rPr>
                <w:rFonts w:ascii="Times New Roman" w:hAnsi="Times New Roman"/>
                <w:i/>
                <w:sz w:val="24"/>
                <w:szCs w:val="24"/>
                <w:u w:val="single"/>
              </w:rPr>
              <w:t>,</w:t>
            </w:r>
            <w:r w:rsidRPr="003718DC">
              <w:rPr>
                <w:rFonts w:ascii="Times New Roman" w:hAnsi="Times New Roman"/>
                <w:i/>
                <w:sz w:val="24"/>
                <w:szCs w:val="24"/>
                <w:u w:val="single"/>
              </w:rPr>
              <w:t xml:space="preserve"> </w:t>
            </w:r>
            <w:r w:rsidR="00B05768" w:rsidRPr="003718DC">
              <w:rPr>
                <w:rFonts w:ascii="Times New Roman" w:hAnsi="Times New Roman"/>
                <w:i/>
                <w:sz w:val="24"/>
                <w:szCs w:val="24"/>
                <w:u w:val="single"/>
              </w:rPr>
              <w:t>and character</w:t>
            </w:r>
            <w:r w:rsidRPr="003718DC">
              <w:rPr>
                <w:rFonts w:ascii="Times New Roman" w:hAnsi="Times New Roman"/>
                <w:i/>
                <w:sz w:val="24"/>
                <w:szCs w:val="24"/>
              </w:rPr>
              <w:t xml:space="preserve">, in order to retain </w:t>
            </w:r>
            <w:r w:rsidRPr="003718DC">
              <w:rPr>
                <w:rFonts w:ascii="Times New Roman" w:hAnsi="Times New Roman"/>
                <w:i/>
                <w:sz w:val="24"/>
                <w:szCs w:val="24"/>
                <w:u w:val="single"/>
              </w:rPr>
              <w:t>the</w:t>
            </w:r>
            <w:r w:rsidR="00B05768" w:rsidRPr="003718DC">
              <w:rPr>
                <w:rFonts w:ascii="Times New Roman" w:hAnsi="Times New Roman"/>
                <w:i/>
                <w:sz w:val="24"/>
                <w:szCs w:val="24"/>
                <w:u w:val="single"/>
              </w:rPr>
              <w:t>ir</w:t>
            </w:r>
            <w:r w:rsidRPr="003718DC">
              <w:rPr>
                <w:rFonts w:ascii="Times New Roman" w:hAnsi="Times New Roman"/>
                <w:i/>
                <w:sz w:val="24"/>
                <w:szCs w:val="24"/>
                <w:u w:val="single"/>
              </w:rPr>
              <w:t xml:space="preserve"> </w:t>
            </w:r>
            <w:r w:rsidRPr="003718DC">
              <w:rPr>
                <w:rFonts w:ascii="Times New Roman" w:hAnsi="Times New Roman"/>
                <w:i/>
                <w:sz w:val="24"/>
                <w:szCs w:val="24"/>
              </w:rPr>
              <w:t xml:space="preserve">special </w:t>
            </w:r>
            <w:r w:rsidR="00B05768" w:rsidRPr="003718DC">
              <w:rPr>
                <w:rFonts w:ascii="Times New Roman" w:hAnsi="Times New Roman"/>
                <w:i/>
                <w:sz w:val="24"/>
                <w:szCs w:val="24"/>
              </w:rPr>
              <w:t>interest</w:t>
            </w:r>
            <w:r w:rsidR="005C4777" w:rsidRPr="003718DC">
              <w:rPr>
                <w:rFonts w:ascii="Times New Roman" w:hAnsi="Times New Roman"/>
                <w:i/>
                <w:sz w:val="24"/>
                <w:szCs w:val="24"/>
                <w:u w:val="single"/>
              </w:rPr>
              <w:t>;</w:t>
            </w:r>
            <w:r w:rsidR="005C4777" w:rsidRPr="003718DC">
              <w:rPr>
                <w:rFonts w:ascii="Times New Roman" w:hAnsi="Times New Roman"/>
                <w:i/>
                <w:color w:val="FF0000"/>
                <w:sz w:val="24"/>
                <w:szCs w:val="24"/>
              </w:rPr>
              <w:t xml:space="preserve"> </w:t>
            </w:r>
            <w:r w:rsidR="005C4777" w:rsidRPr="003718DC">
              <w:rPr>
                <w:rFonts w:ascii="Times New Roman" w:hAnsi="Times New Roman"/>
                <w:i/>
                <w:sz w:val="24"/>
                <w:szCs w:val="24"/>
                <w:u w:val="single"/>
              </w:rPr>
              <w:t>and</w:t>
            </w:r>
          </w:p>
          <w:p w:rsidR="005C1BB5" w:rsidRPr="003718DC" w:rsidRDefault="00E60A6B" w:rsidP="005C1BB5">
            <w:pPr>
              <w:autoSpaceDE w:val="0"/>
              <w:autoSpaceDN w:val="0"/>
              <w:adjustRightInd w:val="0"/>
              <w:ind w:left="0" w:firstLine="0"/>
              <w:jc w:val="left"/>
              <w:rPr>
                <w:rFonts w:ascii="Times New Roman" w:hAnsi="Times New Roman"/>
                <w:i/>
                <w:sz w:val="24"/>
                <w:szCs w:val="24"/>
              </w:rPr>
            </w:pPr>
            <w:r w:rsidRPr="003718DC">
              <w:rPr>
                <w:rFonts w:ascii="Times New Roman" w:hAnsi="Times New Roman"/>
                <w:i/>
                <w:sz w:val="24"/>
                <w:szCs w:val="24"/>
                <w:u w:val="single"/>
              </w:rPr>
              <w:t xml:space="preserve">iv </w:t>
            </w:r>
            <w:r w:rsidR="005C4777" w:rsidRPr="003718DC">
              <w:rPr>
                <w:rFonts w:ascii="Times New Roman" w:hAnsi="Times New Roman"/>
                <w:i/>
                <w:sz w:val="24"/>
                <w:szCs w:val="24"/>
                <w:u w:val="single"/>
              </w:rPr>
              <w:t>where desirable and reasonably practical, will rectify past harm</w:t>
            </w:r>
            <w:r w:rsidR="005C4777" w:rsidRPr="003718DC">
              <w:rPr>
                <w:rFonts w:ascii="Times New Roman" w:hAnsi="Times New Roman"/>
                <w:i/>
                <w:sz w:val="24"/>
                <w:szCs w:val="24"/>
              </w:rPr>
              <w:t>.</w:t>
            </w:r>
          </w:p>
          <w:p w:rsidR="005C4777" w:rsidRPr="003718DC" w:rsidRDefault="005C4777" w:rsidP="005C1BB5">
            <w:pPr>
              <w:autoSpaceDE w:val="0"/>
              <w:autoSpaceDN w:val="0"/>
              <w:adjustRightInd w:val="0"/>
              <w:ind w:left="0" w:firstLine="0"/>
              <w:jc w:val="left"/>
              <w:rPr>
                <w:rFonts w:ascii="Times New Roman" w:hAnsi="Times New Roman"/>
                <w:i/>
                <w:sz w:val="24"/>
                <w:szCs w:val="24"/>
              </w:rPr>
            </w:pPr>
          </w:p>
          <w:p w:rsidR="005C1BB5" w:rsidRDefault="005C1BB5" w:rsidP="005C1BB5">
            <w:pPr>
              <w:autoSpaceDE w:val="0"/>
              <w:autoSpaceDN w:val="0"/>
              <w:adjustRightInd w:val="0"/>
              <w:ind w:left="0" w:firstLine="0"/>
              <w:jc w:val="left"/>
              <w:rPr>
                <w:rFonts w:ascii="Helvetica" w:hAnsi="Helvetica" w:cs="Helvetica"/>
                <w:sz w:val="21"/>
                <w:szCs w:val="21"/>
              </w:rPr>
            </w:pPr>
            <w:r w:rsidRPr="003718DC">
              <w:rPr>
                <w:rFonts w:ascii="Times New Roman" w:hAnsi="Times New Roman"/>
                <w:i/>
                <w:sz w:val="24"/>
                <w:szCs w:val="24"/>
              </w:rPr>
              <w:t xml:space="preserve">Proposals for the change of use of a Listed Building or building within its curtilage will be viewed favourably where it can be demonstrated that the new use </w:t>
            </w:r>
            <w:r w:rsidRPr="003718DC">
              <w:rPr>
                <w:rFonts w:ascii="Times New Roman" w:hAnsi="Times New Roman"/>
                <w:i/>
                <w:sz w:val="24"/>
                <w:szCs w:val="24"/>
                <w:u w:val="single"/>
              </w:rPr>
              <w:t xml:space="preserve">will </w:t>
            </w:r>
            <w:r w:rsidR="005C4777" w:rsidRPr="003718DC">
              <w:rPr>
                <w:rFonts w:ascii="Times New Roman" w:hAnsi="Times New Roman"/>
                <w:i/>
                <w:sz w:val="24"/>
                <w:szCs w:val="24"/>
                <w:u w:val="single"/>
              </w:rPr>
              <w:t xml:space="preserve">ensure </w:t>
            </w:r>
            <w:r w:rsidR="00693E94" w:rsidRPr="003718DC">
              <w:rPr>
                <w:rFonts w:ascii="Times New Roman" w:hAnsi="Times New Roman"/>
                <w:i/>
                <w:sz w:val="24"/>
                <w:szCs w:val="24"/>
                <w:u w:val="single"/>
              </w:rPr>
              <w:t xml:space="preserve">the </w:t>
            </w:r>
            <w:r w:rsidR="005C4777" w:rsidRPr="003718DC">
              <w:rPr>
                <w:rFonts w:ascii="Times New Roman" w:hAnsi="Times New Roman"/>
                <w:i/>
                <w:sz w:val="24"/>
                <w:szCs w:val="24"/>
                <w:u w:val="single"/>
              </w:rPr>
              <w:t xml:space="preserve">sustainable </w:t>
            </w:r>
            <w:r w:rsidR="00693E94" w:rsidRPr="003718DC">
              <w:rPr>
                <w:rFonts w:ascii="Times New Roman" w:hAnsi="Times New Roman"/>
                <w:i/>
                <w:sz w:val="24"/>
                <w:szCs w:val="24"/>
                <w:u w:val="single"/>
              </w:rPr>
              <w:t>survival</w:t>
            </w:r>
            <w:r w:rsidR="005C4777" w:rsidRPr="003718DC">
              <w:rPr>
                <w:rFonts w:ascii="Times New Roman" w:hAnsi="Times New Roman"/>
                <w:i/>
                <w:sz w:val="24"/>
                <w:szCs w:val="24"/>
                <w:u w:val="single"/>
              </w:rPr>
              <w:t xml:space="preserve"> of the building in a manner appropriate to its historic character</w:t>
            </w:r>
            <w:r w:rsidR="00E60A6B" w:rsidRPr="003718DC">
              <w:rPr>
                <w:rFonts w:ascii="Times New Roman" w:hAnsi="Times New Roman"/>
                <w:i/>
                <w:sz w:val="24"/>
                <w:szCs w:val="24"/>
                <w:u w:val="single"/>
              </w:rPr>
              <w:t xml:space="preserve"> and</w:t>
            </w:r>
            <w:r w:rsidR="005C4777" w:rsidRPr="003718DC">
              <w:rPr>
                <w:rFonts w:ascii="Times New Roman" w:hAnsi="Times New Roman"/>
                <w:i/>
                <w:sz w:val="24"/>
                <w:szCs w:val="24"/>
              </w:rPr>
              <w:t xml:space="preserve"> </w:t>
            </w:r>
            <w:r w:rsidRPr="003718DC">
              <w:rPr>
                <w:rFonts w:ascii="Times New Roman" w:hAnsi="Times New Roman"/>
                <w:i/>
                <w:sz w:val="24"/>
                <w:szCs w:val="24"/>
              </w:rPr>
              <w:t xml:space="preserve">can be accommodated without any adverse effect on the special architectural or historic interest of the building and its appearance or </w:t>
            </w:r>
            <w:r w:rsidR="00E11F98" w:rsidRPr="003718DC">
              <w:rPr>
                <w:rFonts w:ascii="Times New Roman" w:hAnsi="Times New Roman"/>
                <w:i/>
                <w:sz w:val="24"/>
                <w:szCs w:val="24"/>
              </w:rPr>
              <w:t>character</w:t>
            </w:r>
            <w:r w:rsidR="00E11F98">
              <w:rPr>
                <w:rFonts w:ascii="Helvetica" w:hAnsi="Helvetica" w:cs="Helvetica"/>
                <w:i/>
                <w:sz w:val="21"/>
                <w:szCs w:val="21"/>
              </w:rPr>
              <w:t>.</w:t>
            </w:r>
            <w:r w:rsidR="005C4777" w:rsidRPr="00E11F98">
              <w:rPr>
                <w:rFonts w:ascii="Helvetica" w:hAnsi="Helvetica" w:cs="Helvetica"/>
                <w:i/>
                <w:sz w:val="21"/>
                <w:szCs w:val="21"/>
              </w:rPr>
              <w:t xml:space="preserve">  </w:t>
            </w:r>
          </w:p>
          <w:p w:rsidR="008D6865" w:rsidRDefault="008D6865" w:rsidP="005C1BB5">
            <w:pPr>
              <w:autoSpaceDE w:val="0"/>
              <w:autoSpaceDN w:val="0"/>
              <w:adjustRightInd w:val="0"/>
              <w:ind w:left="0" w:firstLine="0"/>
              <w:jc w:val="left"/>
              <w:rPr>
                <w:rFonts w:ascii="Helvetica" w:hAnsi="Helvetica" w:cs="Helvetica"/>
                <w:sz w:val="21"/>
                <w:szCs w:val="21"/>
              </w:rPr>
            </w:pPr>
          </w:p>
          <w:p w:rsidR="000F5FAE" w:rsidRPr="001048EA" w:rsidRDefault="000F5FAE" w:rsidP="001048EA">
            <w:pPr>
              <w:ind w:left="3600" w:firstLine="0"/>
              <w:jc w:val="left"/>
              <w:rPr>
                <w:rFonts w:ascii="Times New Roman" w:hAnsi="Times New Roman"/>
                <w:szCs w:val="22"/>
              </w:rPr>
            </w:pPr>
            <w:r w:rsidRPr="001048EA">
              <w:rPr>
                <w:rFonts w:ascii="Arial" w:hAnsi="Arial" w:cs="Arial"/>
                <w:sz w:val="24"/>
                <w:szCs w:val="24"/>
              </w:rPr>
              <w:t xml:space="preserve">     </w:t>
            </w:r>
            <w:r w:rsidRPr="001048EA">
              <w:rPr>
                <w:rFonts w:ascii="Arial" w:hAnsi="Arial" w:cs="Arial"/>
                <w:szCs w:val="22"/>
              </w:rPr>
              <w:t xml:space="preserve">        (Continue on page 4 /expand box if necessary)</w:t>
            </w:r>
          </w:p>
        </w:tc>
      </w:tr>
    </w:tbl>
    <w:p w:rsidR="000F5FAE" w:rsidRDefault="000F5FAE" w:rsidP="00056C94">
      <w:pPr>
        <w:ind w:left="0" w:firstLine="0"/>
        <w:jc w:val="left"/>
        <w:rPr>
          <w:rFonts w:ascii="Arial" w:hAnsi="Arial" w:cs="Arial"/>
          <w:b/>
          <w:i/>
          <w:iCs/>
          <w:color w:val="000000"/>
          <w:szCs w:val="22"/>
        </w:rPr>
      </w:pPr>
    </w:p>
    <w:p w:rsidR="000F5FAE" w:rsidRPr="008E2CA0" w:rsidRDefault="000F5FAE"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rsidR="000F5FAE" w:rsidRPr="008E2CA0" w:rsidRDefault="00681AA9" w:rsidP="00056C94">
      <w:pPr>
        <w:ind w:left="-709" w:firstLine="0"/>
        <w:jc w:val="left"/>
        <w:rPr>
          <w:rFonts w:ascii="Arial" w:hAnsi="Arial" w:cs="Arial"/>
          <w:b/>
          <w:iCs/>
          <w:color w:val="000000"/>
          <w:szCs w:val="22"/>
        </w:rPr>
      </w:pPr>
      <w:r>
        <w:rPr>
          <w:noProof/>
        </w:rPr>
        <w:lastRenderedPageBreak/>
        <mc:AlternateContent>
          <mc:Choice Requires="wps">
            <w:drawing>
              <wp:anchor distT="45720" distB="45720" distL="114300" distR="114300" simplePos="0" relativeHeight="251657728" behindDoc="0" locked="0" layoutInCell="1" allowOverlap="1">
                <wp:simplePos x="0" y="0"/>
                <wp:positionH relativeFrom="column">
                  <wp:posOffset>-467995</wp:posOffset>
                </wp:positionH>
                <wp:positionV relativeFrom="paragraph">
                  <wp:posOffset>513080</wp:posOffset>
                </wp:positionV>
                <wp:extent cx="5988050" cy="508000"/>
                <wp:effectExtent l="6350" t="6985" r="6350" b="889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rgbClr val="F2F2F2"/>
                        </a:solidFill>
                        <a:ln w="9525">
                          <a:solidFill>
                            <a:srgbClr val="000000"/>
                          </a:solidFill>
                          <a:miter lim="800000"/>
                          <a:headEnd/>
                          <a:tailEnd/>
                        </a:ln>
                      </wps:spPr>
                      <wps:txbx>
                        <w:txbxContent>
                          <w:p w:rsidR="000F5FAE" w:rsidRPr="00330D40" w:rsidRDefault="000F5FAE" w:rsidP="004335A8">
                            <w:pPr>
                              <w:ind w:left="0" w:right="108" w:firstLine="0"/>
                              <w:rPr>
                                <w:rFonts w:ascii="Arial" w:hAnsi="Arial" w:cs="Arial"/>
                                <w:sz w:val="24"/>
                                <w:szCs w:val="24"/>
                              </w:rPr>
                            </w:pPr>
                            <w:r>
                              <w:rPr>
                                <w:rFonts w:ascii="Arial" w:hAnsi="Arial" w:cs="Arial"/>
                                <w:sz w:val="24"/>
                                <w:szCs w:val="24"/>
                              </w:rPr>
                              <w:t xml:space="preserve">7. </w:t>
                            </w:r>
                            <w:r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36.85pt;margin-top:40.4pt;width:471.5pt;height:40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" fillcolor="#f2f2f2">
                <v:textbox>
                  <w:txbxContent>
                    <w:p w:rsidR="000F5FAE" w:rsidRPr="00330D40" w:rsidRDefault="000F5FAE" w:rsidP="004335A8">
                      <w:pPr>
                        <w:ind w:left="0" w:right="108" w:firstLine="0"/>
                        <w:rPr>
                          <w:rFonts w:ascii="Arial" w:hAnsi="Arial" w:cs="Arial"/>
                          <w:sz w:val="24"/>
                          <w:szCs w:val="24"/>
                        </w:rPr>
                      </w:pPr>
                      <w:r>
                        <w:rPr>
                          <w:rFonts w:ascii="Arial" w:hAnsi="Arial" w:cs="Arial"/>
                          <w:sz w:val="24"/>
                          <w:szCs w:val="24"/>
                        </w:rPr>
                        <w:t xml:space="preserve">7. </w:t>
                      </w:r>
                      <w:r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F5FAE" w:rsidRPr="008E2CA0">
        <w:rPr>
          <w:rFonts w:ascii="Arial" w:hAnsi="Arial" w:cs="Arial"/>
          <w:b/>
          <w:iCs/>
          <w:color w:val="000000"/>
          <w:sz w:val="24"/>
          <w:szCs w:val="24"/>
        </w:rPr>
        <w:t>A</w:t>
      </w:r>
      <w:r w:rsidR="000F5FAE" w:rsidRPr="008E2CA0">
        <w:rPr>
          <w:rFonts w:ascii="Arial" w:hAnsi="Arial" w:cs="Arial"/>
          <w:b/>
          <w:iCs/>
          <w:color w:val="000000"/>
          <w:szCs w:val="22"/>
        </w:rPr>
        <w:t>fter this stage, further submissions will be only at the request of the Inspector, based on the matters and issues he/she identifies for examination.</w:t>
      </w:r>
      <w:r w:rsidR="000F5FAE" w:rsidRPr="008E2CA0">
        <w:rPr>
          <w:rFonts w:ascii="Arial" w:hAnsi="Arial" w:cs="Arial"/>
          <w:iCs/>
          <w:color w:val="000000"/>
          <w:szCs w:val="22"/>
        </w:rPr>
        <w:t xml:space="preserve"> </w:t>
      </w:r>
    </w:p>
    <w:p w:rsidR="000F5FAE" w:rsidRDefault="00681AA9" w:rsidP="00056C94">
      <w:pPr>
        <w:autoSpaceDE w:val="0"/>
        <w:autoSpaceDN w:val="0"/>
        <w:adjustRightInd w:val="0"/>
        <w:ind w:left="-709" w:firstLine="0"/>
        <w:jc w:val="left"/>
        <w:rPr>
          <w:rFonts w:ascii="Times New Roman" w:hAnsi="Times New Roman"/>
          <w:sz w:val="24"/>
          <w:szCs w:val="24"/>
        </w:rPr>
      </w:pPr>
      <w:r>
        <w:rPr>
          <w:noProof/>
        </w:rPr>
        <mc:AlternateContent>
          <mc:Choice Requires="wps">
            <w:drawing>
              <wp:anchor distT="45720" distB="45720" distL="114300" distR="114300" simplePos="0" relativeHeight="251661824" behindDoc="0" locked="0" layoutInCell="1" allowOverlap="1">
                <wp:simplePos x="0" y="0"/>
                <wp:positionH relativeFrom="column">
                  <wp:posOffset>3278505</wp:posOffset>
                </wp:positionH>
                <wp:positionV relativeFrom="paragraph">
                  <wp:posOffset>746760</wp:posOffset>
                </wp:positionV>
                <wp:extent cx="1422400" cy="610235"/>
                <wp:effectExtent l="9525" t="5080" r="6350" b="13335"/>
                <wp:wrapSquare wrapText="bothSides"/>
                <wp:docPr id="1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rgbClr val="FFFFFF"/>
                          </a:solidFill>
                          <a:miter lim="800000"/>
                          <a:headEnd/>
                          <a:tailEnd/>
                        </a:ln>
                      </wps:spPr>
                      <wps:txbx>
                        <w:txbxContent>
                          <w:p w:rsidR="000F5FAE" w:rsidRPr="004335A8" w:rsidRDefault="000F5FAE" w:rsidP="00056C94">
                            <w:pPr>
                              <w:ind w:left="0" w:firstLine="0"/>
                              <w:jc w:val="left"/>
                              <w:rPr>
                                <w:rFonts w:ascii="Arial" w:hAnsi="Arial" w:cs="Arial"/>
                                <w:sz w:val="24"/>
                                <w:szCs w:val="24"/>
                              </w:rPr>
                            </w:pPr>
                            <w:r w:rsidRPr="004335A8">
                              <w:rPr>
                                <w:rFonts w:ascii="Arial" w:hAnsi="Arial" w:cs="Arial"/>
                                <w:b/>
                                <w:bCs/>
                                <w:sz w:val="24"/>
                                <w:szCs w:val="24"/>
                              </w:rPr>
                              <w:t>Yes</w:t>
                            </w:r>
                            <w:bookmarkStart w:id="0" w:name="_Hlk498963051"/>
                            <w:r w:rsidRPr="004335A8">
                              <w:rPr>
                                <w:rFonts w:ascii="Arial" w:hAnsi="Arial" w:cs="Arial"/>
                                <w:sz w:val="24"/>
                                <w:szCs w:val="24"/>
                              </w:rPr>
                              <w:t xml:space="preserve">, I wish to participate at the </w:t>
                            </w:r>
                          </w:p>
                          <w:p w:rsidR="000F5FAE" w:rsidRDefault="000F5FAE" w:rsidP="00056C94">
                            <w:pPr>
                              <w:rPr>
                                <w:rFonts w:ascii="Arial" w:hAnsi="Arial" w:cs="Arial"/>
                                <w:sz w:val="20"/>
                                <w:szCs w:val="24"/>
                              </w:rPr>
                            </w:pPr>
                            <w:r w:rsidRPr="004335A8">
                              <w:rPr>
                                <w:rFonts w:ascii="Arial" w:hAnsi="Arial" w:cs="Arial"/>
                                <w:sz w:val="24"/>
                                <w:szCs w:val="24"/>
                              </w:rPr>
                              <w:t>oral examination</w:t>
                            </w:r>
                          </w:p>
                          <w:bookmarkEnd w:id="0"/>
                          <w:p w:rsidR="000F5FAE" w:rsidRDefault="000F5FAE" w:rsidP="00056C9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left:0;text-align:left;margin-left:258.15pt;margin-top:58.8pt;width:112pt;height:48.05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" strokecolor="white">
                <v:textbox>
                  <w:txbxContent>
                    <w:p w:rsidR="000F5FAE" w:rsidRPr="004335A8" w:rsidRDefault="000F5FAE" w:rsidP="00056C94">
                      <w:pPr>
                        <w:ind w:left="0" w:firstLine="0"/>
                        <w:jc w:val="left"/>
                        <w:rPr>
                          <w:rFonts w:ascii="Arial" w:hAnsi="Arial" w:cs="Arial"/>
                          <w:sz w:val="24"/>
                          <w:szCs w:val="24"/>
                        </w:rPr>
                      </w:pPr>
                      <w:r w:rsidRPr="004335A8">
                        <w:rPr>
                          <w:rFonts w:ascii="Arial" w:hAnsi="Arial" w:cs="Arial"/>
                          <w:b/>
                          <w:bCs/>
                          <w:sz w:val="24"/>
                          <w:szCs w:val="24"/>
                        </w:rPr>
                        <w:t>Yes</w:t>
                      </w:r>
                      <w:bookmarkStart w:id="2" w:name="_Hlk498963051"/>
                      <w:r w:rsidRPr="004335A8">
                        <w:rPr>
                          <w:rFonts w:ascii="Arial" w:hAnsi="Arial" w:cs="Arial"/>
                          <w:sz w:val="24"/>
                          <w:szCs w:val="24"/>
                        </w:rPr>
                        <w:t xml:space="preserve">, I wish to participate at the </w:t>
                      </w:r>
                    </w:p>
                    <w:p w:rsidR="000F5FAE" w:rsidRDefault="000F5FAE" w:rsidP="00056C94">
                      <w:pPr>
                        <w:rPr>
                          <w:rFonts w:ascii="Arial" w:hAnsi="Arial" w:cs="Arial"/>
                          <w:sz w:val="20"/>
                          <w:szCs w:val="24"/>
                        </w:rPr>
                      </w:pPr>
                      <w:r w:rsidRPr="004335A8">
                        <w:rPr>
                          <w:rFonts w:ascii="Arial" w:hAnsi="Arial" w:cs="Arial"/>
                          <w:sz w:val="24"/>
                          <w:szCs w:val="24"/>
                        </w:rPr>
                        <w:t>oral examination</w:t>
                      </w:r>
                    </w:p>
                    <w:bookmarkEnd w:id="2"/>
                    <w:p w:rsidR="000F5FAE" w:rsidRDefault="000F5FAE" w:rsidP="00056C94"/>
                  </w:txbxContent>
                </v:textbox>
                <w10:wrap type="square"/>
              </v:shape>
            </w:pict>
          </mc:Fallback>
        </mc:AlternateContent>
      </w:r>
      <w:r>
        <w:rPr>
          <w:noProof/>
        </w:rPr>
        <mc:AlternateContent>
          <mc:Choice Requires="wps">
            <w:drawing>
              <wp:anchor distT="0" distB="0" distL="114300" distR="114300" simplePos="0" relativeHeight="251660800" behindDoc="0" locked="0" layoutInCell="1" allowOverlap="1">
                <wp:simplePos x="0" y="0"/>
                <wp:positionH relativeFrom="column">
                  <wp:posOffset>2400300</wp:posOffset>
                </wp:positionH>
                <wp:positionV relativeFrom="paragraph">
                  <wp:posOffset>808990</wp:posOffset>
                </wp:positionV>
                <wp:extent cx="701040" cy="398145"/>
                <wp:effectExtent l="7620" t="10160" r="15240" b="10795"/>
                <wp:wrapNone/>
                <wp:docPr id="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8EF8C3" id="Rectangle 12" o:spid="_x0000_s1026" style="position:absolute;margin-left:189pt;margin-top:63.7pt;width:55.2pt;height:31.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" strokeweight="1pt"/>
            </w:pict>
          </mc:Fallback>
        </mc:AlternateContent>
      </w:r>
      <w:r>
        <w:rPr>
          <w:noProof/>
        </w:rPr>
        <mc:AlternateContent>
          <mc:Choice Requires="wps">
            <w:drawing>
              <wp:anchor distT="45720" distB="45720" distL="114300" distR="114300" simplePos="0" relativeHeight="251659776" behindDoc="0" locked="0" layoutInCell="1" allowOverlap="1">
                <wp:simplePos x="0" y="0"/>
                <wp:positionH relativeFrom="column">
                  <wp:posOffset>484505</wp:posOffset>
                </wp:positionH>
                <wp:positionV relativeFrom="paragraph">
                  <wp:posOffset>743585</wp:posOffset>
                </wp:positionV>
                <wp:extent cx="1501140" cy="622935"/>
                <wp:effectExtent l="6350" t="11430" r="6985" b="13335"/>
                <wp:wrapSquare wrapText="bothSides"/>
                <wp:docPr id="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rgbClr val="FFFFFF"/>
                          </a:solidFill>
                          <a:miter lim="800000"/>
                          <a:headEnd/>
                          <a:tailEnd/>
                        </a:ln>
                      </wps:spPr>
                      <wps:txbx>
                        <w:txbxContent>
                          <w:p w:rsidR="000F5FAE" w:rsidRDefault="000F5FAE" w:rsidP="00056C9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38.15pt;margin-top:58.55pt;width:118.2pt;height:49.0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" strokecolor="white">
                <v:textbox>
                  <w:txbxContent>
                    <w:p w:rsidR="000F5FAE" w:rsidRDefault="000F5FAE" w:rsidP="00056C94"/>
                  </w:txbxContent>
                </v:textbox>
                <w10:wrap type="square"/>
              </v:shape>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-429260</wp:posOffset>
                </wp:positionH>
                <wp:positionV relativeFrom="paragraph">
                  <wp:posOffset>809625</wp:posOffset>
                </wp:positionV>
                <wp:extent cx="701040" cy="398145"/>
                <wp:effectExtent l="6985" t="10795" r="6350" b="10160"/>
                <wp:wrapNone/>
                <wp:docPr id="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AA1685D" id="Rectangle 1" o:spid="_x0000_s1026" style="position:absolute;margin-left:-33.8pt;margin-top:63.75pt;width:55.2pt;height:3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" strokeweight="1pt"/>
            </w:pict>
          </mc:Fallback>
        </mc:AlternateContent>
      </w:r>
    </w:p>
    <w:p w:rsidR="000F5FAE" w:rsidRDefault="000F5FAE" w:rsidP="00056C94">
      <w:pPr>
        <w:autoSpaceDE w:val="0"/>
        <w:autoSpaceDN w:val="0"/>
        <w:adjustRightInd w:val="0"/>
        <w:ind w:left="-709" w:firstLine="0"/>
        <w:jc w:val="left"/>
        <w:rPr>
          <w:rFonts w:ascii="Times New Roman" w:hAnsi="Times New Roman"/>
          <w:sz w:val="24"/>
          <w:szCs w:val="24"/>
        </w:rPr>
      </w:pPr>
    </w:p>
    <w:p w:rsidR="000F5FAE" w:rsidRDefault="000F5FAE" w:rsidP="00056C94">
      <w:pPr>
        <w:autoSpaceDE w:val="0"/>
        <w:autoSpaceDN w:val="0"/>
        <w:adjustRightInd w:val="0"/>
        <w:ind w:left="-709" w:firstLine="0"/>
        <w:jc w:val="left"/>
        <w:rPr>
          <w:rFonts w:ascii="Times New Roman" w:hAnsi="Times New Roman"/>
          <w:sz w:val="24"/>
          <w:szCs w:val="24"/>
        </w:rPr>
      </w:pPr>
    </w:p>
    <w:p w:rsidR="000F5FAE" w:rsidRDefault="000F5FAE" w:rsidP="004335A8">
      <w:pPr>
        <w:autoSpaceDE w:val="0"/>
        <w:autoSpaceDN w:val="0"/>
        <w:adjustRightInd w:val="0"/>
        <w:ind w:left="0" w:firstLine="0"/>
        <w:jc w:val="left"/>
        <w:rPr>
          <w:rFonts w:ascii="Times New Roman" w:hAnsi="Times New Roman"/>
          <w:sz w:val="24"/>
          <w:szCs w:val="24"/>
        </w:rPr>
      </w:pPr>
    </w:p>
    <w:tbl>
      <w:tblPr>
        <w:tblW w:w="92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14"/>
      </w:tblGrid>
      <w:tr w:rsidR="000F5FAE" w:rsidTr="001048EA">
        <w:tc>
          <w:tcPr>
            <w:tcW w:w="9214" w:type="dxa"/>
          </w:tcPr>
          <w:p w:rsidR="000F5FAE" w:rsidRPr="001048EA" w:rsidRDefault="000F5FAE" w:rsidP="001048EA">
            <w:pPr>
              <w:pBdr>
                <w:top w:val="single" w:sz="4" w:space="1" w:color="auto"/>
                <w:left w:val="single" w:sz="4" w:space="4" w:color="auto"/>
                <w:bottom w:val="single" w:sz="4" w:space="1" w:color="auto"/>
                <w:right w:val="single" w:sz="4" w:space="4" w:color="auto"/>
              </w:pBdr>
              <w:shd w:val="clear" w:color="auto" w:fill="F2F2F2"/>
              <w:ind w:right="-392"/>
              <w:rPr>
                <w:rFonts w:ascii="Arial" w:hAnsi="Arial" w:cs="Arial"/>
                <w:sz w:val="24"/>
                <w:szCs w:val="24"/>
              </w:rPr>
            </w:pPr>
            <w:r w:rsidRPr="001048EA">
              <w:rPr>
                <w:rFonts w:ascii="Arial" w:hAnsi="Arial" w:cs="Arial"/>
                <w:sz w:val="24"/>
                <w:szCs w:val="24"/>
              </w:rPr>
              <w:t xml:space="preserve">8.  If you wish to participate at the oral part of the examination, please outline why </w:t>
            </w:r>
          </w:p>
          <w:p w:rsidR="000F5FAE" w:rsidRPr="001048EA" w:rsidRDefault="000F5FAE" w:rsidP="001048EA">
            <w:pPr>
              <w:pBdr>
                <w:top w:val="single" w:sz="4" w:space="1" w:color="auto"/>
                <w:left w:val="single" w:sz="4" w:space="4" w:color="auto"/>
                <w:bottom w:val="single" w:sz="4" w:space="1" w:color="auto"/>
                <w:right w:val="single" w:sz="4" w:space="4" w:color="auto"/>
              </w:pBdr>
              <w:shd w:val="clear" w:color="auto" w:fill="F2F2F2"/>
              <w:ind w:right="-392"/>
              <w:rPr>
                <w:sz w:val="24"/>
                <w:szCs w:val="24"/>
              </w:rPr>
            </w:pPr>
            <w:r w:rsidRPr="001048EA">
              <w:rPr>
                <w:rFonts w:ascii="Arial" w:hAnsi="Arial" w:cs="Arial"/>
                <w:sz w:val="24"/>
                <w:szCs w:val="24"/>
              </w:rPr>
              <w:t>you consider this to be necessary:</w:t>
            </w:r>
          </w:p>
          <w:p w:rsidR="001C1A18" w:rsidRDefault="001C1A18" w:rsidP="00045CF2">
            <w:pPr>
              <w:ind w:left="0" w:right="-392" w:firstLine="0"/>
              <w:jc w:val="left"/>
              <w:rPr>
                <w:rFonts w:ascii="Times New Roman" w:hAnsi="Times New Roman"/>
                <w:sz w:val="24"/>
                <w:szCs w:val="24"/>
              </w:rPr>
            </w:pPr>
          </w:p>
          <w:p w:rsidR="00045CF2" w:rsidRPr="003718DC" w:rsidRDefault="00045CF2" w:rsidP="00045CF2">
            <w:pPr>
              <w:ind w:left="0" w:right="-392" w:firstLine="0"/>
              <w:jc w:val="left"/>
              <w:rPr>
                <w:rFonts w:ascii="Times New Roman" w:hAnsi="Times New Roman"/>
                <w:sz w:val="24"/>
                <w:szCs w:val="24"/>
              </w:rPr>
            </w:pPr>
            <w:bookmarkStart w:id="1" w:name="_GoBack"/>
            <w:bookmarkEnd w:id="1"/>
            <w:r w:rsidRPr="003718DC">
              <w:rPr>
                <w:rFonts w:ascii="Times New Roman" w:hAnsi="Times New Roman"/>
                <w:sz w:val="24"/>
                <w:szCs w:val="24"/>
              </w:rPr>
              <w:t xml:space="preserve">We believe that CPRE has a useful understanding of these issues and could </w:t>
            </w:r>
          </w:p>
          <w:p w:rsidR="00045CF2" w:rsidRPr="003718DC" w:rsidRDefault="00045CF2" w:rsidP="00045CF2">
            <w:pPr>
              <w:ind w:left="0" w:right="-392" w:firstLine="0"/>
              <w:jc w:val="left"/>
              <w:rPr>
                <w:rFonts w:ascii="Times New Roman" w:hAnsi="Times New Roman"/>
                <w:sz w:val="24"/>
                <w:szCs w:val="24"/>
              </w:rPr>
            </w:pPr>
            <w:r w:rsidRPr="003718DC">
              <w:rPr>
                <w:rFonts w:ascii="Times New Roman" w:hAnsi="Times New Roman"/>
                <w:sz w:val="24"/>
                <w:szCs w:val="24"/>
              </w:rPr>
              <w:t>contribute meaningfully to this discussion.</w:t>
            </w:r>
          </w:p>
          <w:p w:rsidR="00045CF2" w:rsidRPr="003718DC" w:rsidRDefault="00045CF2" w:rsidP="00045CF2">
            <w:pPr>
              <w:ind w:left="0" w:right="-392" w:firstLine="0"/>
              <w:jc w:val="left"/>
              <w:rPr>
                <w:rFonts w:ascii="Times New Roman" w:hAnsi="Times New Roman"/>
                <w:sz w:val="24"/>
                <w:szCs w:val="24"/>
              </w:rPr>
            </w:pPr>
          </w:p>
          <w:p w:rsidR="00045CF2" w:rsidRPr="003718DC" w:rsidRDefault="00045CF2" w:rsidP="00045CF2">
            <w:pPr>
              <w:ind w:left="0" w:right="4" w:firstLine="0"/>
              <w:jc w:val="left"/>
              <w:rPr>
                <w:rFonts w:ascii="Times New Roman" w:hAnsi="Times New Roman"/>
                <w:sz w:val="24"/>
                <w:szCs w:val="24"/>
              </w:rPr>
            </w:pPr>
            <w:r w:rsidRPr="003718DC">
              <w:rPr>
                <w:rFonts w:ascii="Times New Roman" w:hAnsi="Times New Roman"/>
                <w:sz w:val="24"/>
                <w:szCs w:val="24"/>
              </w:rPr>
              <w:t xml:space="preserve">This area of policy is sensitive and one to which statutory obligations apply and to which ‘great weight’ must be given.  The nuances of policy wording are important and reflect a complex set of balancing criteria and considerations that need to be more fully explained to ensure the points are fully appreciated and that the wording proposed is correct (or clarify what it should be to address the issues raised). </w:t>
            </w:r>
          </w:p>
          <w:p w:rsidR="00045CF2" w:rsidRPr="003718DC" w:rsidRDefault="00045CF2" w:rsidP="00045CF2">
            <w:pPr>
              <w:ind w:left="0" w:right="-392" w:firstLine="0"/>
              <w:jc w:val="left"/>
              <w:rPr>
                <w:rFonts w:ascii="Arial" w:hAnsi="Arial" w:cs="Arial"/>
                <w:sz w:val="24"/>
                <w:szCs w:val="24"/>
              </w:rPr>
            </w:pPr>
          </w:p>
          <w:p w:rsidR="000F5FAE" w:rsidRPr="001048EA" w:rsidRDefault="000F5FAE" w:rsidP="00F95419">
            <w:pPr>
              <w:ind w:left="0" w:right="-392" w:firstLine="0"/>
              <w:jc w:val="left"/>
              <w:rPr>
                <w:rFonts w:ascii="Arial" w:hAnsi="Arial" w:cs="Arial"/>
                <w:b/>
                <w:i/>
                <w:sz w:val="20"/>
              </w:rPr>
            </w:pPr>
          </w:p>
        </w:tc>
      </w:tr>
      <w:tr w:rsidR="000F5FAE" w:rsidTr="001048EA">
        <w:tc>
          <w:tcPr>
            <w:tcW w:w="9214" w:type="dxa"/>
          </w:tcPr>
          <w:p w:rsidR="000F5FAE" w:rsidRPr="001048EA" w:rsidRDefault="000F5FAE" w:rsidP="001048EA">
            <w:pPr>
              <w:ind w:left="0" w:firstLine="0"/>
              <w:jc w:val="left"/>
              <w:rPr>
                <w:rFonts w:ascii="Arial" w:hAnsi="Arial" w:cs="Arial"/>
                <w:b/>
                <w:i/>
                <w:szCs w:val="22"/>
              </w:rPr>
            </w:pPr>
            <w:r w:rsidRPr="001048EA">
              <w:rPr>
                <w:rFonts w:ascii="Arial" w:hAnsi="Arial" w:cs="Arial"/>
                <w:b/>
                <w:i/>
                <w:szCs w:val="22"/>
              </w:rPr>
              <w:t xml:space="preserve">Please note </w:t>
            </w:r>
            <w:r w:rsidRPr="001048EA">
              <w:rPr>
                <w:rFonts w:ascii="Arial" w:hAnsi="Arial" w:cs="Arial"/>
                <w:i/>
                <w:szCs w:val="22"/>
              </w:rPr>
              <w:t>the Inspector will determine the most appropriate procedure to hear those who have indicated that they wish to participate at the oral part of the examination.</w:t>
            </w:r>
          </w:p>
        </w:tc>
      </w:tr>
    </w:tbl>
    <w:p w:rsidR="000F5FAE" w:rsidRDefault="000F5FAE" w:rsidP="004335A8">
      <w:pPr>
        <w:ind w:left="0" w:firstLine="0"/>
        <w:jc w:val="left"/>
        <w:rPr>
          <w:rFonts w:ascii="Arial" w:hAnsi="Arial" w:cs="Arial"/>
          <w:sz w:val="20"/>
          <w:szCs w:val="24"/>
        </w:rPr>
      </w:pPr>
    </w:p>
    <w:p w:rsidR="000F5FAE" w:rsidRDefault="00681AA9" w:rsidP="00D273C3">
      <w:pPr>
        <w:ind w:left="-709" w:firstLine="0"/>
        <w:jc w:val="left"/>
        <w:rPr>
          <w:rFonts w:ascii="Arial" w:hAnsi="Arial" w:cs="Arial"/>
          <w:sz w:val="20"/>
          <w:szCs w:val="24"/>
        </w:rPr>
      </w:pPr>
      <w:r>
        <w:rPr>
          <w:noProof/>
        </w:rPr>
        <mc:AlternateContent>
          <mc:Choice Requires="wps">
            <w:drawing>
              <wp:anchor distT="0" distB="0" distL="114300" distR="114300" simplePos="0" relativeHeight="251662848" behindDoc="0" locked="0" layoutInCell="1" allowOverlap="1">
                <wp:simplePos x="0" y="0"/>
                <wp:positionH relativeFrom="column">
                  <wp:posOffset>273050</wp:posOffset>
                </wp:positionH>
                <wp:positionV relativeFrom="paragraph">
                  <wp:posOffset>34290</wp:posOffset>
                </wp:positionV>
                <wp:extent cx="2278380" cy="398145"/>
                <wp:effectExtent l="13970" t="14605" r="12700" b="6350"/>
                <wp:wrapNone/>
                <wp:docPr id="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8380" cy="398145"/>
                        </a:xfrm>
                        <a:prstGeom prst="rect">
                          <a:avLst/>
                        </a:prstGeom>
                        <a:solidFill>
                          <a:srgbClr val="FFFFFF"/>
                        </a:solidFill>
                        <a:ln w="12700">
                          <a:solidFill>
                            <a:srgbClr val="000000"/>
                          </a:solidFill>
                          <a:miter lim="800000"/>
                          <a:headEnd/>
                          <a:tailEnd/>
                        </a:ln>
                      </wps:spPr>
                      <wps:txbx>
                        <w:txbxContent>
                          <w:p w:rsidR="000F5FAE" w:rsidRDefault="000F5FAE" w:rsidP="00786EBB">
                            <w:pPr>
                              <w:ind w:left="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1" style="position:absolute;left:0;text-align:left;margin-left:21.5pt;margin-top:2.7pt;width:179.4pt;height:31.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" strokeweight="1pt">
                <v:textbox>
                  <w:txbxContent>
                    <w:p w:rsidR="000F5FAE" w:rsidRDefault="000F5FAE" w:rsidP="00786EBB">
                      <w:pPr>
                        <w:ind w:left="0"/>
                        <w:jc w:val="center"/>
                      </w:pPr>
                    </w:p>
                  </w:txbxContent>
                </v:textbox>
              </v:rect>
            </w:pict>
          </mc:Fallback>
        </mc:AlternateContent>
      </w:r>
      <w:r>
        <w:rPr>
          <w:noProof/>
        </w:rPr>
        <mc:AlternateContent>
          <mc:Choice Requires="wps">
            <w:drawing>
              <wp:anchor distT="0" distB="0" distL="114300" distR="114300" simplePos="0" relativeHeight="251663872" behindDoc="0" locked="0" layoutInCell="1" allowOverlap="1">
                <wp:simplePos x="0" y="0"/>
                <wp:positionH relativeFrom="column">
                  <wp:posOffset>3547745</wp:posOffset>
                </wp:positionH>
                <wp:positionV relativeFrom="paragraph">
                  <wp:posOffset>36830</wp:posOffset>
                </wp:positionV>
                <wp:extent cx="1430655" cy="397510"/>
                <wp:effectExtent l="12065" t="7620" r="14605" b="13970"/>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0655" cy="397510"/>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22F476A" id="Rectangle 13" o:spid="_x0000_s1026" style="position:absolute;margin-left:279.35pt;margin-top:2.9pt;width:112.65pt;height:31.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" strokeweight="1pt"/>
            </w:pict>
          </mc:Fallback>
        </mc:AlternateContent>
      </w:r>
    </w:p>
    <w:p w:rsidR="000F5FAE" w:rsidRDefault="000F5FAE"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rsidR="000F5FAE" w:rsidRDefault="000F5FAE" w:rsidP="00D273C3">
      <w:pPr>
        <w:ind w:left="0" w:firstLine="0"/>
        <w:jc w:val="left"/>
        <w:rPr>
          <w:rFonts w:ascii="Arial" w:hAnsi="Arial" w:cs="Arial"/>
          <w:b/>
          <w:i/>
          <w:sz w:val="20"/>
        </w:rPr>
      </w:pPr>
    </w:p>
    <w:p w:rsidR="000F5FAE" w:rsidRDefault="000F5FAE" w:rsidP="00D273C3">
      <w:pPr>
        <w:ind w:left="0" w:firstLine="0"/>
        <w:jc w:val="left"/>
        <w:rPr>
          <w:rFonts w:ascii="Arial" w:hAnsi="Arial" w:cs="Arial"/>
          <w:sz w:val="20"/>
          <w:szCs w:val="24"/>
          <w:highlight w:val="yellow"/>
        </w:rPr>
      </w:pPr>
    </w:p>
    <w:p w:rsidR="000F5FAE" w:rsidRDefault="000F5FAE" w:rsidP="004335A8">
      <w:pPr>
        <w:pStyle w:val="NormalWeb"/>
        <w:ind w:left="-709"/>
        <w:rPr>
          <w:rFonts w:ascii="Arial" w:hAnsi="Arial" w:cs="Arial"/>
          <w:b/>
          <w:color w:val="000000"/>
        </w:rPr>
      </w:pPr>
      <w:r w:rsidRPr="004335A8">
        <w:rPr>
          <w:rFonts w:ascii="Arial" w:hAnsi="Arial" w:cs="Arial"/>
          <w:b/>
          <w:color w:val="000000"/>
        </w:rPr>
        <w:t>Sharing your personal details</w:t>
      </w:r>
    </w:p>
    <w:p w:rsidR="000F5FAE" w:rsidRPr="004335A8" w:rsidRDefault="000F5FAE" w:rsidP="004335A8">
      <w:pPr>
        <w:pStyle w:val="NormalWeb"/>
        <w:ind w:left="-709"/>
        <w:rPr>
          <w:rFonts w:ascii="Arial" w:hAnsi="Arial" w:cs="Arial"/>
          <w:b/>
          <w:color w:val="000000"/>
        </w:rPr>
      </w:pPr>
      <w:r w:rsidRPr="004335A8">
        <w:rPr>
          <w:rFonts w:ascii="Arial" w:hAnsi="Arial" w:cs="Arial"/>
          <w:color w:val="000000"/>
          <w:sz w:val="22"/>
          <w:szCs w:val="22"/>
        </w:rPr>
        <w:t xml:space="preserve">Please be aware that, due to the process of having an Independent Examination, a name and means of contact is required for your representation to be considered.  Respondent details and representations will be forwarded to the Inspector carrying out the examination of the Local Plan after the Publicity Period has ended. This data will be managed by a Programme Officer who acts as the point of contact between the council and the Inspector and respondents and the Inspector.  </w:t>
      </w:r>
    </w:p>
    <w:p w:rsidR="000F5FAE" w:rsidRPr="004335A8" w:rsidRDefault="000F5FAE" w:rsidP="00532E35">
      <w:pPr>
        <w:pStyle w:val="NormalWeb"/>
        <w:ind w:left="-709"/>
        <w:rPr>
          <w:rFonts w:ascii="Arial" w:hAnsi="Arial" w:cs="Arial"/>
          <w:color w:val="000000"/>
          <w:sz w:val="22"/>
          <w:szCs w:val="22"/>
        </w:rPr>
      </w:pPr>
    </w:p>
    <w:p w:rsidR="000F5FAE" w:rsidRPr="004335A8" w:rsidRDefault="000F5FAE"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 xml:space="preserve">If you are responding as an individual rather than a company or organisation, we will not publish your contact details (email / postal address and telephone numbers) or signatures online, however the original representations are available for public viewing at our council office by prior appointment.  All representations and related documents will be held by Vale of White Horse District Council for a period of 6 months after the Local Plan is adopted.  </w:t>
      </w:r>
    </w:p>
    <w:p w:rsidR="000F5FAE" w:rsidRPr="004335A8" w:rsidRDefault="000F5FAE" w:rsidP="00532E35">
      <w:pPr>
        <w:pStyle w:val="NormalWeb"/>
        <w:ind w:left="-709"/>
        <w:rPr>
          <w:rFonts w:ascii="Arial" w:hAnsi="Arial" w:cs="Arial"/>
          <w:color w:val="000000"/>
        </w:rPr>
      </w:pPr>
    </w:p>
    <w:p w:rsidR="000F5FAE" w:rsidRPr="004335A8" w:rsidRDefault="000F5FAE"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rsidR="000F5FAE" w:rsidRPr="004335A8" w:rsidRDefault="00681AA9" w:rsidP="00532E35">
      <w:pPr>
        <w:pStyle w:val="NormalWeb"/>
        <w:ind w:left="-709"/>
        <w:rPr>
          <w:rFonts w:ascii="Arial" w:hAnsi="Arial" w:cs="Arial"/>
          <w:color w:val="000000"/>
          <w:sz w:val="22"/>
          <w:szCs w:val="22"/>
        </w:rPr>
      </w:pPr>
      <w:r>
        <w:rPr>
          <w:noProof/>
        </w:rPr>
        <mc:AlternateContent>
          <mc:Choice Requires="wps">
            <w:drawing>
              <wp:anchor distT="0" distB="0" distL="114300" distR="114300" simplePos="0" relativeHeight="251664896" behindDoc="0" locked="0" layoutInCell="1" allowOverlap="1">
                <wp:simplePos x="0" y="0"/>
                <wp:positionH relativeFrom="column">
                  <wp:posOffset>4841240</wp:posOffset>
                </wp:positionH>
                <wp:positionV relativeFrom="paragraph">
                  <wp:posOffset>43180</wp:posOffset>
                </wp:positionV>
                <wp:extent cx="421005" cy="309880"/>
                <wp:effectExtent l="10160" t="15240" r="6985" b="8255"/>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005" cy="309880"/>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0864A4D" id="Rectangle 15" o:spid="_x0000_s1026" style="position:absolute;margin-left:381.2pt;margin-top:3.4pt;width:33.15pt;height:24.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" strokeweight="1pt"/>
            </w:pict>
          </mc:Fallback>
        </mc:AlternateContent>
      </w:r>
    </w:p>
    <w:p w:rsidR="000F5FAE" w:rsidRPr="004335A8" w:rsidRDefault="000F5FAE"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rsidR="000F5FAE" w:rsidRPr="004335A8" w:rsidRDefault="00681AA9" w:rsidP="00532E35">
      <w:pPr>
        <w:ind w:left="-709" w:firstLine="0"/>
        <w:rPr>
          <w:rFonts w:ascii="Arial" w:hAnsi="Arial" w:cs="Arial"/>
          <w:szCs w:val="22"/>
        </w:rPr>
      </w:pPr>
      <w:r>
        <w:rPr>
          <w:noProof/>
        </w:rPr>
        <mc:AlternateContent>
          <mc:Choice Requires="wps">
            <w:drawing>
              <wp:anchor distT="0" distB="0" distL="114300" distR="114300" simplePos="0" relativeHeight="251665920" behindDoc="0" locked="0" layoutInCell="1" allowOverlap="1">
                <wp:simplePos x="0" y="0"/>
                <wp:positionH relativeFrom="column">
                  <wp:posOffset>4846955</wp:posOffset>
                </wp:positionH>
                <wp:positionV relativeFrom="paragraph">
                  <wp:posOffset>137795</wp:posOffset>
                </wp:positionV>
                <wp:extent cx="421005" cy="309880"/>
                <wp:effectExtent l="6350" t="12065" r="10795" b="11430"/>
                <wp:wrapNone/>
                <wp:docPr id="3"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005" cy="309880"/>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A4CBE60" id="Rectangle 18" o:spid="_x0000_s1026" style="position:absolute;margin-left:381.65pt;margin-top:10.85pt;width:33.15pt;height:24.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" strokeweight="1pt"/>
            </w:pict>
          </mc:Fallback>
        </mc:AlternateContent>
      </w:r>
    </w:p>
    <w:p w:rsidR="000F5FAE" w:rsidRPr="004335A8" w:rsidRDefault="000F5FAE"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rsidR="000F5FAE" w:rsidRPr="004335A8" w:rsidRDefault="000F5FAE" w:rsidP="00532E35">
      <w:pPr>
        <w:ind w:left="-709" w:firstLine="0"/>
        <w:rPr>
          <w:rFonts w:ascii="Arial" w:hAnsi="Arial" w:cs="Arial"/>
          <w:sz w:val="24"/>
          <w:szCs w:val="24"/>
        </w:rPr>
      </w:pPr>
    </w:p>
    <w:p w:rsidR="000F5FAE" w:rsidRDefault="00681AA9" w:rsidP="00461A7D">
      <w:pPr>
        <w:ind w:left="-709" w:firstLine="0"/>
        <w:rPr>
          <w:rFonts w:ascii="Arial" w:hAnsi="Arial" w:cs="Arial"/>
          <w:szCs w:val="22"/>
        </w:rPr>
      </w:pPr>
      <w:r>
        <w:rPr>
          <w:noProof/>
        </w:rPr>
        <mc:AlternateContent>
          <mc:Choice Requires="wps">
            <w:drawing>
              <wp:anchor distT="0" distB="0" distL="114300" distR="114300" simplePos="0" relativeHeight="251666944" behindDoc="0" locked="0" layoutInCell="1" allowOverlap="1">
                <wp:simplePos x="0" y="0"/>
                <wp:positionH relativeFrom="column">
                  <wp:posOffset>4852670</wp:posOffset>
                </wp:positionH>
                <wp:positionV relativeFrom="paragraph">
                  <wp:posOffset>47625</wp:posOffset>
                </wp:positionV>
                <wp:extent cx="421005" cy="309880"/>
                <wp:effectExtent l="12065" t="8890" r="14605" b="14605"/>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005" cy="309880"/>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781574" id="Rectangle 22" o:spid="_x0000_s1026" style="position:absolute;margin-left:382.1pt;margin-top:3.75pt;width:33.15pt;height:24.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" strokeweight="1pt"/>
            </w:pict>
          </mc:Fallback>
        </mc:AlternateContent>
      </w:r>
      <w:r w:rsidR="000F5FAE" w:rsidRPr="004335A8">
        <w:rPr>
          <w:rFonts w:ascii="Arial" w:hAnsi="Arial" w:cs="Arial"/>
          <w:szCs w:val="22"/>
        </w:rPr>
        <w:t>Please do not contact me again</w:t>
      </w:r>
    </w:p>
    <w:p w:rsidR="000F5FAE" w:rsidRDefault="000F5FAE" w:rsidP="00461A7D">
      <w:pPr>
        <w:ind w:left="-709" w:firstLine="0"/>
        <w:rPr>
          <w:rFonts w:ascii="Arial" w:hAnsi="Arial" w:cs="Arial"/>
          <w:szCs w:val="22"/>
        </w:rPr>
      </w:pPr>
    </w:p>
    <w:p w:rsidR="000F5FAE" w:rsidRDefault="000F5FAE" w:rsidP="00461A7D">
      <w:pPr>
        <w:ind w:left="-709" w:firstLine="0"/>
        <w:rPr>
          <w:rFonts w:ascii="Arial" w:hAnsi="Arial" w:cs="Arial"/>
          <w:szCs w:val="22"/>
        </w:rPr>
      </w:pPr>
    </w:p>
    <w:p w:rsidR="000F5FAE" w:rsidRDefault="000F5FAE"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lastRenderedPageBreak/>
        <w:t xml:space="preserve">Further comment: </w:t>
      </w:r>
      <w:r w:rsidRPr="009F42A7">
        <w:rPr>
          <w:rFonts w:ascii="Arial" w:hAnsi="Arial" w:cs="Arial"/>
          <w:sz w:val="24"/>
          <w:szCs w:val="24"/>
        </w:rPr>
        <w:t xml:space="preserve">Please use this space to provide further comment on </w:t>
      </w:r>
      <w:r>
        <w:rPr>
          <w:rFonts w:ascii="Arial" w:hAnsi="Arial" w:cs="Arial"/>
          <w:sz w:val="24"/>
          <w:szCs w:val="24"/>
        </w:rPr>
        <w:t xml:space="preserve">the relevant </w:t>
      </w:r>
      <w:r w:rsidRPr="009F42A7">
        <w:rPr>
          <w:rFonts w:ascii="Arial" w:hAnsi="Arial" w:cs="Arial"/>
          <w:sz w:val="24"/>
          <w:szCs w:val="24"/>
        </w:rPr>
        <w:t>questions</w:t>
      </w:r>
      <w:r>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rsidR="000F5FAE" w:rsidRDefault="000F5FAE"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0F5FAE" w:rsidRDefault="000F5FAE"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0F5FAE" w:rsidRDefault="000F5FAE"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0F5FAE" w:rsidRDefault="000F5FAE"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0F5FAE" w:rsidRDefault="000F5FAE"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0F5FAE" w:rsidRDefault="000F5FAE" w:rsidP="009974D4">
      <w:pPr>
        <w:ind w:left="-709" w:firstLine="0"/>
        <w:rPr>
          <w:rFonts w:ascii="Arial" w:hAnsi="Arial" w:cs="Arial"/>
          <w:b/>
          <w:sz w:val="24"/>
          <w:szCs w:val="24"/>
        </w:rPr>
      </w:pPr>
    </w:p>
    <w:p w:rsidR="000F5FAE" w:rsidRPr="009974D4" w:rsidRDefault="000F5FAE"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9" w:history="1">
        <w:r w:rsidRPr="00137B1D">
          <w:rPr>
            <w:rStyle w:val="Hyperlink"/>
            <w:rFonts w:ascii="Arial" w:hAnsi="Arial" w:cs="Arial"/>
            <w:bCs/>
            <w:sz w:val="24"/>
            <w:szCs w:val="24"/>
          </w:rPr>
          <w:t>planning.policy@whitehorsedc.gov.uk</w:t>
        </w:r>
      </w:hyperlink>
    </w:p>
    <w:p w:rsidR="000F5FAE" w:rsidRDefault="000F5FAE" w:rsidP="009974D4">
      <w:pPr>
        <w:ind w:left="-709" w:firstLine="0"/>
        <w:jc w:val="left"/>
        <w:rPr>
          <w:rFonts w:ascii="Arial" w:hAnsi="Arial" w:cs="Arial"/>
          <w:sz w:val="24"/>
          <w:szCs w:val="24"/>
        </w:rPr>
      </w:pPr>
    </w:p>
    <w:p w:rsidR="000F5FAE" w:rsidRPr="00BE0A88" w:rsidRDefault="000F5FAE"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5pm on Wednesday 22 November 2017 to:</w:t>
      </w:r>
      <w:r w:rsidRPr="00BE0A88">
        <w:rPr>
          <w:rFonts w:ascii="Arial" w:hAnsi="Arial" w:cs="Arial"/>
          <w:bCs/>
          <w:sz w:val="24"/>
          <w:szCs w:val="24"/>
        </w:rPr>
        <w:t xml:space="preserve"> Planning Policy, Vale of White Horse District Council, </w:t>
      </w:r>
      <w:smartTag w:uri="urn:schemas-microsoft-com:office:smarttags" w:element="address">
        <w:smartTag w:uri="urn:schemas-microsoft-com:office:smarttags" w:element="Street">
          <w:r w:rsidRPr="00BE0A88">
            <w:rPr>
              <w:rFonts w:ascii="Arial" w:hAnsi="Arial" w:cs="Arial"/>
              <w:bCs/>
              <w:color w:val="000000"/>
              <w:kern w:val="32"/>
              <w:sz w:val="24"/>
              <w:szCs w:val="24"/>
            </w:rPr>
            <w:t>135 Eastern Avenue</w:t>
          </w:r>
        </w:smartTag>
        <w:r w:rsidRPr="00BE0A88">
          <w:rPr>
            <w:rFonts w:ascii="Arial" w:hAnsi="Arial" w:cs="Arial"/>
            <w:bCs/>
            <w:color w:val="000000"/>
            <w:kern w:val="32"/>
            <w:sz w:val="24"/>
            <w:szCs w:val="24"/>
          </w:rPr>
          <w:t xml:space="preserve">, </w:t>
        </w:r>
        <w:smartTag w:uri="urn:schemas-microsoft-com:office:smarttags" w:element="City">
          <w:r w:rsidRPr="00BE0A88">
            <w:rPr>
              <w:rFonts w:ascii="Arial" w:hAnsi="Arial" w:cs="Arial"/>
              <w:bCs/>
              <w:color w:val="000000"/>
              <w:kern w:val="32"/>
              <w:sz w:val="24"/>
              <w:szCs w:val="24"/>
            </w:rPr>
            <w:t>Milton</w:t>
          </w:r>
        </w:smartTag>
      </w:smartTag>
      <w:r w:rsidRPr="00BE0A88">
        <w:rPr>
          <w:rFonts w:ascii="Arial" w:hAnsi="Arial" w:cs="Arial"/>
          <w:bCs/>
          <w:color w:val="000000"/>
          <w:kern w:val="32"/>
          <w:sz w:val="24"/>
          <w:szCs w:val="24"/>
        </w:rPr>
        <w:t xml:space="preserve"> Park, Milton, </w:t>
      </w:r>
      <w:smartTag w:uri="urn:schemas-microsoft-com:office:smarttags" w:element="place">
        <w:smartTag w:uri="urn:schemas-microsoft-com:office:smarttags" w:element="City">
          <w:r w:rsidRPr="00BE0A88">
            <w:rPr>
              <w:rFonts w:ascii="Arial" w:hAnsi="Arial" w:cs="Arial"/>
              <w:bCs/>
              <w:color w:val="000000"/>
              <w:kern w:val="32"/>
              <w:sz w:val="24"/>
              <w:szCs w:val="24"/>
            </w:rPr>
            <w:t>Abingdon</w:t>
          </w:r>
        </w:smartTag>
        <w:r w:rsidRPr="00BE0A88">
          <w:rPr>
            <w:rFonts w:ascii="Arial" w:hAnsi="Arial" w:cs="Arial"/>
            <w:bCs/>
            <w:color w:val="000000"/>
            <w:kern w:val="32"/>
            <w:sz w:val="24"/>
            <w:szCs w:val="24"/>
          </w:rPr>
          <w:t xml:space="preserve">, </w:t>
        </w:r>
        <w:smartTag w:uri="urn:schemas-microsoft-com:office:smarttags" w:element="PostalCode">
          <w:r w:rsidRPr="00BE0A88">
            <w:rPr>
              <w:rFonts w:ascii="Arial" w:hAnsi="Arial" w:cs="Arial"/>
              <w:bCs/>
              <w:color w:val="000000"/>
              <w:kern w:val="32"/>
              <w:sz w:val="24"/>
              <w:szCs w:val="24"/>
            </w:rPr>
            <w:t>OX14 4SB</w:t>
          </w:r>
        </w:smartTag>
      </w:smartTag>
      <w:r w:rsidRPr="00BE0A88">
        <w:rPr>
          <w:rFonts w:ascii="Arial" w:hAnsi="Arial" w:cs="Arial"/>
          <w:bCs/>
          <w:color w:val="000000"/>
          <w:kern w:val="32"/>
          <w:sz w:val="24"/>
          <w:szCs w:val="24"/>
        </w:rPr>
        <w:t xml:space="preserve"> or email </w:t>
      </w:r>
      <w:hyperlink r:id="rId10" w:history="1">
        <w:r w:rsidRPr="00BE0A88">
          <w:rPr>
            <w:rStyle w:val="Hyperlink"/>
            <w:rFonts w:ascii="Arial" w:hAnsi="Arial" w:cs="Arial"/>
            <w:bCs/>
            <w:sz w:val="24"/>
            <w:szCs w:val="24"/>
          </w:rPr>
          <w:t>planning.policy@whitehorsedc.gov.uk</w:t>
        </w:r>
      </w:hyperlink>
    </w:p>
    <w:sectPr w:rsidR="000F5FAE" w:rsidRPr="00BE0A88" w:rsidSect="007A4341">
      <w:footerReference w:type="default" r:id="rId11"/>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690E" w:rsidRDefault="0087690E">
      <w:r>
        <w:separator/>
      </w:r>
    </w:p>
  </w:endnote>
  <w:endnote w:type="continuationSeparator" w:id="0">
    <w:p w:rsidR="0087690E" w:rsidRDefault="00876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AFF" w:usb1="C000E47F" w:usb2="0000002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5FAE" w:rsidRDefault="000F5FAE">
    <w:pPr>
      <w:pStyle w:val="Footer"/>
      <w:jc w:val="right"/>
    </w:pPr>
    <w:r>
      <w:fldChar w:fldCharType="begin"/>
    </w:r>
    <w:r>
      <w:instrText xml:space="preserve"> PAGE   \* MERGEFORMAT </w:instrText>
    </w:r>
    <w:r>
      <w:fldChar w:fldCharType="separate"/>
    </w:r>
    <w:r w:rsidR="001C1A18">
      <w:rPr>
        <w:noProof/>
      </w:rPr>
      <w:t>4</w:t>
    </w:r>
    <w:r>
      <w:fldChar w:fldCharType="end"/>
    </w:r>
  </w:p>
  <w:p w:rsidR="000F5FAE" w:rsidRDefault="000F5F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690E" w:rsidRDefault="0087690E">
      <w:r>
        <w:separator/>
      </w:r>
    </w:p>
  </w:footnote>
  <w:footnote w:type="continuationSeparator" w:id="0">
    <w:p w:rsidR="0087690E" w:rsidRDefault="008769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4" w15:restartNumberingAfterBreak="0">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2124800"/>
    <w:multiLevelType w:val="hybridMultilevel"/>
    <w:tmpl w:val="F0CC4DA2"/>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62CB6406"/>
    <w:multiLevelType w:val="multilevel"/>
    <w:tmpl w:val="309C1C28"/>
    <w:lvl w:ilvl="0">
      <w:start w:val="1"/>
      <w:numFmt w:val="decimal"/>
      <w:pStyle w:val="Nnumber"/>
      <w:lvlText w:val="%1."/>
      <w:lvlJc w:val="left"/>
      <w:pPr>
        <w:tabs>
          <w:tab w:val="num" w:pos="720"/>
        </w:tabs>
        <w:ind w:left="425" w:hanging="425"/>
      </w:pPr>
      <w:rPr>
        <w:rFonts w:cs="Times New Roman"/>
      </w:rPr>
    </w:lvl>
    <w:lvl w:ilvl="1">
      <w:start w:val="1"/>
      <w:numFmt w:val="lowerLetter"/>
      <w:pStyle w:val="Nlista"/>
      <w:lvlText w:val="(%2)"/>
      <w:lvlJc w:val="right"/>
      <w:pPr>
        <w:tabs>
          <w:tab w:val="num" w:pos="851"/>
        </w:tabs>
        <w:ind w:left="851" w:hanging="142"/>
      </w:pPr>
      <w:rPr>
        <w:rFonts w:cs="Times New Roman"/>
      </w:rPr>
    </w:lvl>
    <w:lvl w:ilvl="2">
      <w:start w:val="1"/>
      <w:numFmt w:val="lowerRoman"/>
      <w:pStyle w:val="Nlisti"/>
      <w:lvlText w:val="(%3)"/>
      <w:lvlJc w:val="right"/>
      <w:pPr>
        <w:tabs>
          <w:tab w:val="num" w:pos="1134"/>
        </w:tabs>
        <w:ind w:left="1134" w:hanging="113"/>
      </w:pPr>
      <w:rPr>
        <w:rFonts w:cs="Times New Roman"/>
      </w:rPr>
    </w:lvl>
    <w:lvl w:ilvl="3">
      <w:start w:val="1"/>
      <w:numFmt w:val="lowerRoman"/>
      <w:pStyle w:val="Nlisti0"/>
      <w:lvlText w:val="%4"/>
      <w:lvlJc w:val="right"/>
      <w:pPr>
        <w:tabs>
          <w:tab w:val="num" w:pos="1361"/>
        </w:tabs>
        <w:ind w:left="1361" w:hanging="114"/>
      </w:pPr>
      <w:rPr>
        <w:rFonts w:ascii="Lucida Sans Unicode" w:hAnsi="Lucida Sans Unicode" w:cs="Times New Roman" w:hint="default"/>
        <w:b w:val="0"/>
        <w:i w:val="0"/>
        <w:sz w:val="16"/>
      </w:rPr>
    </w:lvl>
    <w:lvl w:ilvl="4">
      <w:start w:val="1"/>
      <w:numFmt w:val="none"/>
      <w:lvlText w:val=""/>
      <w:lvlJc w:val="left"/>
      <w:pPr>
        <w:tabs>
          <w:tab w:val="num" w:pos="1800"/>
        </w:tabs>
        <w:ind w:left="1800" w:hanging="360"/>
      </w:pPr>
      <w:rPr>
        <w:rFonts w:cs="Times New Roman"/>
      </w:rPr>
    </w:lvl>
    <w:lvl w:ilvl="5">
      <w:start w:val="1"/>
      <w:numFmt w:val="none"/>
      <w:lvlText w:val=""/>
      <w:lvlJc w:val="left"/>
      <w:pPr>
        <w:tabs>
          <w:tab w:val="num" w:pos="2160"/>
        </w:tabs>
        <w:ind w:left="2160" w:hanging="360"/>
      </w:pPr>
      <w:rPr>
        <w:rFonts w:cs="Times New Roman"/>
      </w:rPr>
    </w:lvl>
    <w:lvl w:ilvl="6">
      <w:start w:val="1"/>
      <w:numFmt w:val="none"/>
      <w:lvlText w:val=""/>
      <w:lvlJc w:val="left"/>
      <w:pPr>
        <w:tabs>
          <w:tab w:val="num" w:pos="2520"/>
        </w:tabs>
        <w:ind w:left="2520" w:hanging="360"/>
      </w:pPr>
      <w:rPr>
        <w:rFonts w:cs="Times New Roman"/>
      </w:rPr>
    </w:lvl>
    <w:lvl w:ilvl="7">
      <w:start w:val="1"/>
      <w:numFmt w:val="none"/>
      <w:lvlText w:val=""/>
      <w:lvlJc w:val="left"/>
      <w:pPr>
        <w:tabs>
          <w:tab w:val="num" w:pos="2880"/>
        </w:tabs>
        <w:ind w:left="2880" w:hanging="360"/>
      </w:pPr>
      <w:rPr>
        <w:rFonts w:cs="Times New Roman"/>
      </w:rPr>
    </w:lvl>
    <w:lvl w:ilvl="8">
      <w:start w:val="1"/>
      <w:numFmt w:val="none"/>
      <w:lvlRestart w:val="0"/>
      <w:lvlText w:val=""/>
      <w:lvlJc w:val="left"/>
      <w:pPr>
        <w:tabs>
          <w:tab w:val="num" w:pos="3240"/>
        </w:tabs>
        <w:ind w:left="3240" w:hanging="360"/>
      </w:pPr>
      <w:rPr>
        <w:rFonts w:cs="Times New Roman"/>
      </w:rPr>
    </w:lvl>
  </w:abstractNum>
  <w:num w:numId="1">
    <w:abstractNumId w:val="6"/>
  </w:num>
  <w:num w:numId="2">
    <w:abstractNumId w:val="6"/>
  </w:num>
  <w:num w:numId="3">
    <w:abstractNumId w:val="6"/>
  </w:num>
  <w:num w:numId="4">
    <w:abstractNumId w:val="6"/>
  </w:num>
  <w:num w:numId="5">
    <w:abstractNumId w:val="2"/>
  </w:num>
  <w:num w:numId="6">
    <w:abstractNumId w:val="3"/>
  </w:num>
  <w:num w:numId="7">
    <w:abstractNumId w:val="1"/>
  </w:num>
  <w:num w:numId="8">
    <w:abstractNumId w:val="4"/>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11A"/>
    <w:rsid w:val="00017D34"/>
    <w:rsid w:val="00025FBA"/>
    <w:rsid w:val="00045CF2"/>
    <w:rsid w:val="00056C94"/>
    <w:rsid w:val="00074023"/>
    <w:rsid w:val="0008109F"/>
    <w:rsid w:val="00092755"/>
    <w:rsid w:val="000B00CB"/>
    <w:rsid w:val="000B17B0"/>
    <w:rsid w:val="000B3C1E"/>
    <w:rsid w:val="000F5FAE"/>
    <w:rsid w:val="001048EA"/>
    <w:rsid w:val="00107B89"/>
    <w:rsid w:val="001126C6"/>
    <w:rsid w:val="00137B1D"/>
    <w:rsid w:val="00165AC9"/>
    <w:rsid w:val="0016784A"/>
    <w:rsid w:val="001B59D5"/>
    <w:rsid w:val="001C1A18"/>
    <w:rsid w:val="001F57C0"/>
    <w:rsid w:val="002139D4"/>
    <w:rsid w:val="0024306D"/>
    <w:rsid w:val="00276328"/>
    <w:rsid w:val="00287627"/>
    <w:rsid w:val="00291DCA"/>
    <w:rsid w:val="002A1FEE"/>
    <w:rsid w:val="002B14FA"/>
    <w:rsid w:val="002E77F5"/>
    <w:rsid w:val="00300C43"/>
    <w:rsid w:val="003018E4"/>
    <w:rsid w:val="00315291"/>
    <w:rsid w:val="00330D40"/>
    <w:rsid w:val="00331D78"/>
    <w:rsid w:val="00347926"/>
    <w:rsid w:val="003514F3"/>
    <w:rsid w:val="00353C3D"/>
    <w:rsid w:val="00367584"/>
    <w:rsid w:val="003718DC"/>
    <w:rsid w:val="00390125"/>
    <w:rsid w:val="00392EB3"/>
    <w:rsid w:val="003E2AA7"/>
    <w:rsid w:val="00400F62"/>
    <w:rsid w:val="004136A6"/>
    <w:rsid w:val="00413893"/>
    <w:rsid w:val="004269C8"/>
    <w:rsid w:val="004335A8"/>
    <w:rsid w:val="00433EF1"/>
    <w:rsid w:val="004363CD"/>
    <w:rsid w:val="0045151B"/>
    <w:rsid w:val="00461A7D"/>
    <w:rsid w:val="004A315E"/>
    <w:rsid w:val="004A3B9E"/>
    <w:rsid w:val="004C1897"/>
    <w:rsid w:val="004F71B3"/>
    <w:rsid w:val="00506413"/>
    <w:rsid w:val="00532E35"/>
    <w:rsid w:val="00535338"/>
    <w:rsid w:val="00553F8B"/>
    <w:rsid w:val="00593230"/>
    <w:rsid w:val="005C1BB5"/>
    <w:rsid w:val="005C3AC0"/>
    <w:rsid w:val="005C4777"/>
    <w:rsid w:val="005E6D06"/>
    <w:rsid w:val="005F163A"/>
    <w:rsid w:val="005F167C"/>
    <w:rsid w:val="0066657B"/>
    <w:rsid w:val="00677FC9"/>
    <w:rsid w:val="00681AA9"/>
    <w:rsid w:val="00682C2B"/>
    <w:rsid w:val="00683964"/>
    <w:rsid w:val="00693E94"/>
    <w:rsid w:val="00696170"/>
    <w:rsid w:val="006C4279"/>
    <w:rsid w:val="006D468D"/>
    <w:rsid w:val="006E07CD"/>
    <w:rsid w:val="006E3D07"/>
    <w:rsid w:val="007124B1"/>
    <w:rsid w:val="00736FE3"/>
    <w:rsid w:val="007523BA"/>
    <w:rsid w:val="00780A0D"/>
    <w:rsid w:val="00782F8C"/>
    <w:rsid w:val="00786EBB"/>
    <w:rsid w:val="007A4341"/>
    <w:rsid w:val="007E5B5F"/>
    <w:rsid w:val="00851C4A"/>
    <w:rsid w:val="00853890"/>
    <w:rsid w:val="00870132"/>
    <w:rsid w:val="0087690E"/>
    <w:rsid w:val="008857CF"/>
    <w:rsid w:val="00887845"/>
    <w:rsid w:val="00894AC4"/>
    <w:rsid w:val="008B4DF0"/>
    <w:rsid w:val="008C42B3"/>
    <w:rsid w:val="008D6865"/>
    <w:rsid w:val="008E2CA0"/>
    <w:rsid w:val="008F3604"/>
    <w:rsid w:val="0091061B"/>
    <w:rsid w:val="00925A50"/>
    <w:rsid w:val="00962F61"/>
    <w:rsid w:val="00963643"/>
    <w:rsid w:val="00982986"/>
    <w:rsid w:val="0098611A"/>
    <w:rsid w:val="009974D4"/>
    <w:rsid w:val="009B6856"/>
    <w:rsid w:val="009C3C1D"/>
    <w:rsid w:val="009C4748"/>
    <w:rsid w:val="009C6EE7"/>
    <w:rsid w:val="009E1EC3"/>
    <w:rsid w:val="009F42A7"/>
    <w:rsid w:val="009F60BB"/>
    <w:rsid w:val="00A0043D"/>
    <w:rsid w:val="00A039D7"/>
    <w:rsid w:val="00A4481B"/>
    <w:rsid w:val="00A540E1"/>
    <w:rsid w:val="00A60E6B"/>
    <w:rsid w:val="00A87000"/>
    <w:rsid w:val="00A87B80"/>
    <w:rsid w:val="00A9760F"/>
    <w:rsid w:val="00AB08BB"/>
    <w:rsid w:val="00AB3190"/>
    <w:rsid w:val="00AB5E55"/>
    <w:rsid w:val="00AF2217"/>
    <w:rsid w:val="00AF2322"/>
    <w:rsid w:val="00B05768"/>
    <w:rsid w:val="00B07335"/>
    <w:rsid w:val="00B55189"/>
    <w:rsid w:val="00B56D7D"/>
    <w:rsid w:val="00B72D84"/>
    <w:rsid w:val="00B84CF4"/>
    <w:rsid w:val="00BA1F3A"/>
    <w:rsid w:val="00BD229E"/>
    <w:rsid w:val="00BD62D9"/>
    <w:rsid w:val="00BD62F6"/>
    <w:rsid w:val="00BD7AE6"/>
    <w:rsid w:val="00BE0A88"/>
    <w:rsid w:val="00BF56FE"/>
    <w:rsid w:val="00C06C70"/>
    <w:rsid w:val="00C1729D"/>
    <w:rsid w:val="00C42D4D"/>
    <w:rsid w:val="00C72C26"/>
    <w:rsid w:val="00C810A3"/>
    <w:rsid w:val="00CB689C"/>
    <w:rsid w:val="00CC27B4"/>
    <w:rsid w:val="00CE2BC4"/>
    <w:rsid w:val="00D23690"/>
    <w:rsid w:val="00D273C3"/>
    <w:rsid w:val="00D57BB9"/>
    <w:rsid w:val="00D60768"/>
    <w:rsid w:val="00D8014D"/>
    <w:rsid w:val="00D826E4"/>
    <w:rsid w:val="00DB60E0"/>
    <w:rsid w:val="00DD630A"/>
    <w:rsid w:val="00DE10C4"/>
    <w:rsid w:val="00DE546A"/>
    <w:rsid w:val="00DE7C34"/>
    <w:rsid w:val="00E11F98"/>
    <w:rsid w:val="00E3545D"/>
    <w:rsid w:val="00E60A6B"/>
    <w:rsid w:val="00E731F8"/>
    <w:rsid w:val="00E743F1"/>
    <w:rsid w:val="00E833D0"/>
    <w:rsid w:val="00E85841"/>
    <w:rsid w:val="00E862C1"/>
    <w:rsid w:val="00E9681E"/>
    <w:rsid w:val="00EA58D9"/>
    <w:rsid w:val="00EC09F4"/>
    <w:rsid w:val="00EE1E98"/>
    <w:rsid w:val="00EF4EC2"/>
    <w:rsid w:val="00F27CB0"/>
    <w:rsid w:val="00F42D6E"/>
    <w:rsid w:val="00F94C4B"/>
    <w:rsid w:val="00F95419"/>
    <w:rsid w:val="00FB4FD0"/>
    <w:rsid w:val="00FC581D"/>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address"/>
  <w:smartTagType w:namespaceuri="urn:schemas-microsoft-com:office:smarttags" w:name="City"/>
  <w:smartTagType w:namespaceuri="urn:schemas-microsoft-com:office:smarttags" w:name="Street"/>
  <w:smartTagType w:namespaceuri="urn:schemas-microsoft-com:office:smarttags" w:name="place"/>
  <w:shapeDefaults>
    <o:shapedefaults v:ext="edit" spidmax="1026"/>
    <o:shapelayout v:ext="edit">
      <o:idmap v:ext="edit" data="1"/>
    </o:shapelayout>
  </w:shapeDefaults>
  <w:decimalSymbol w:val="."/>
  <w:listSeparator w:val=","/>
  <w14:docId w14:val="33878F0F"/>
  <w15:docId w15:val="{3D4098F1-4A93-4E39-9CEE-32D16769A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lsdException w:name="HTML Sample" w:locked="1" w:semiHidden="1" w:unhideWhenUsed="1"/>
    <w:lsdException w:name="HTML Typewriter" w:semiHidden="1" w:unhideWhenUsed="1"/>
    <w:lsdException w:name="HTML Variable" w:semiHidden="1" w:unhideWhenUsed="1"/>
    <w:lsdException w:name="Normal Table" w:locked="1" w:semiHidden="1" w:unhideWhenUsed="1"/>
    <w:lsdException w:name="annotation subject"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num" w:pos="1440"/>
      </w:tabs>
      <w:spacing w:before="80"/>
      <w:ind w:left="720" w:right="369" w:hanging="360"/>
    </w:pPr>
  </w:style>
  <w:style w:type="paragraph" w:customStyle="1" w:styleId="Nlisti">
    <w:name w:val="N_list (i)"/>
    <w:basedOn w:val="Normal"/>
    <w:rsid w:val="00535338"/>
    <w:pPr>
      <w:numPr>
        <w:ilvl w:val="2"/>
        <w:numId w:val="4"/>
      </w:numPr>
      <w:tabs>
        <w:tab w:val="num" w:pos="2177"/>
      </w:tabs>
      <w:spacing w:before="60"/>
      <w:ind w:right="511" w:hanging="397"/>
    </w:pPr>
    <w:rPr>
      <w:sz w:val="20"/>
    </w:rPr>
  </w:style>
  <w:style w:type="paragraph" w:customStyle="1" w:styleId="Nlisti0">
    <w:name w:val="N_list i"/>
    <w:rsid w:val="00535338"/>
    <w:pPr>
      <w:numPr>
        <w:ilvl w:val="3"/>
        <w:numId w:val="4"/>
      </w:numPr>
      <w:tabs>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53C3D"/>
    <w:pPr>
      <w:ind w:left="0" w:firstLine="0"/>
      <w:jc w:val="left"/>
    </w:pPr>
    <w:rPr>
      <w:rFonts w:ascii="Times New Roman"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link w:val="BalloonText"/>
    <w:locked/>
    <w:rsid w:val="00736FE3"/>
    <w:rPr>
      <w:rFonts w:ascii="Segoe UI" w:hAnsi="Segoe UI" w:cs="Segoe UI"/>
      <w:sz w:val="18"/>
      <w:szCs w:val="18"/>
    </w:rPr>
  </w:style>
  <w:style w:type="character" w:styleId="CommentReference">
    <w:name w:val="annotation reference"/>
    <w:rsid w:val="00736FE3"/>
    <w:rPr>
      <w:rFonts w:cs="Times New Roman"/>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link w:val="CommentText"/>
    <w:locked/>
    <w:rsid w:val="00736FE3"/>
    <w:rPr>
      <w:rFonts w:ascii="Verdana" w:hAnsi="Verdana" w:cs="Times New Roman"/>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link w:val="CommentSubject"/>
    <w:locked/>
    <w:rsid w:val="00736FE3"/>
    <w:rPr>
      <w:rFonts w:ascii="Verdana" w:hAnsi="Verdana" w:cs="Times New Roman"/>
      <w:b/>
      <w:bCs/>
    </w:rPr>
  </w:style>
  <w:style w:type="character" w:customStyle="1" w:styleId="FooterChar">
    <w:name w:val="Footer Char"/>
    <w:link w:val="Footer"/>
    <w:locked/>
    <w:rsid w:val="004F71B3"/>
    <w:rPr>
      <w:rFonts w:ascii="Verdana"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lanning.policy@whitehorsedc.gov.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planning.policy@whitehorsedc.gov.uk" TargetMode="External"/><Relationship Id="rId4" Type="http://schemas.openxmlformats.org/officeDocument/2006/relationships/webSettings" Target="webSettings.xml"/><Relationship Id="rId9" Type="http://schemas.openxmlformats.org/officeDocument/2006/relationships/hyperlink" Target="mailto:planning.policy@whitehorsedc.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1486</Words>
  <Characters>8472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9939</CharactersWithSpaces>
  <SharedDoc>false</SharedDoc>
  <HLinks>
    <vt:vector size="18" baseType="variant">
      <vt:variant>
        <vt:i4>2424861</vt:i4>
      </vt:variant>
      <vt:variant>
        <vt:i4>6</vt:i4>
      </vt:variant>
      <vt:variant>
        <vt:i4>0</vt:i4>
      </vt:variant>
      <vt:variant>
        <vt:i4>5</vt:i4>
      </vt:variant>
      <vt:variant>
        <vt:lpwstr>mailto:planning.policy@whitehorsedc.gov.uk</vt:lpwstr>
      </vt:variant>
      <vt:variant>
        <vt:lpwstr/>
      </vt:variant>
      <vt:variant>
        <vt:i4>2424861</vt:i4>
      </vt:variant>
      <vt:variant>
        <vt:i4>3</vt:i4>
      </vt:variant>
      <vt:variant>
        <vt:i4>0</vt:i4>
      </vt:variant>
      <vt:variant>
        <vt:i4>5</vt:i4>
      </vt:variant>
      <vt:variant>
        <vt:lpwstr>mailto:planning.policy@whitehorsedc.gov.uk</vt:lpwstr>
      </vt:variant>
      <vt:variant>
        <vt:lpwstr/>
      </vt: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Helena Whall</cp:lastModifiedBy>
  <cp:revision>6</cp:revision>
  <cp:lastPrinted>2017-09-29T15:04:00Z</cp:lastPrinted>
  <dcterms:created xsi:type="dcterms:W3CDTF">2017-11-21T13:49:00Z</dcterms:created>
  <dcterms:modified xsi:type="dcterms:W3CDTF">2017-11-21T17:54:00Z</dcterms:modified>
</cp:coreProperties>
</file>