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73"/>
        <w:gridCol w:w="635"/>
        <w:gridCol w:w="1090"/>
        <w:gridCol w:w="1691"/>
        <w:gridCol w:w="1602"/>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77777777" w:rsidR="00853890" w:rsidRPr="00D8014D" w:rsidRDefault="00736FE3" w:rsidP="00E3545D">
            <w:pPr>
              <w:spacing w:line="960" w:lineRule="auto"/>
              <w:ind w:left="0" w:firstLine="0"/>
              <w:jc w:val="left"/>
              <w:rPr>
                <w:rFonts w:ascii="Arial" w:hAnsi="Arial" w:cs="Arial"/>
                <w:b/>
                <w:bCs/>
                <w:sz w:val="20"/>
                <w:szCs w:val="24"/>
              </w:rPr>
            </w:pPr>
            <w:r w:rsidRPr="00D8014D">
              <w:rPr>
                <w:rFonts w:ascii="Arial" w:hAnsi="Arial" w:cs="Arial"/>
                <w:b/>
                <w:bCs/>
                <w:noProof/>
                <w:sz w:val="20"/>
                <w:szCs w:val="24"/>
              </w:rPr>
              <w:drawing>
                <wp:inline distT="0" distB="0" distL="0" distR="0" wp14:anchorId="2F52EEA6" wp14:editId="50E65EA8">
                  <wp:extent cx="1617183" cy="596900"/>
                  <wp:effectExtent l="0" t="0" r="2540" b="0"/>
                  <wp:docPr id="2" name="Picture 2" descr="New%20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20Image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27720" cy="600789"/>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1DA66055" w:rsidR="00137B1D" w:rsidRDefault="00315291" w:rsidP="0098611A">
            <w:pPr>
              <w:ind w:left="0" w:firstLine="0"/>
              <w:jc w:val="center"/>
              <w:rPr>
                <w:rFonts w:ascii="Arial" w:hAnsi="Arial" w:cs="Arial"/>
                <w:b/>
                <w:bCs/>
                <w:sz w:val="28"/>
                <w:szCs w:val="28"/>
              </w:rPr>
            </w:pPr>
            <w:r w:rsidRPr="00D8014D">
              <w:rPr>
                <w:rFonts w:ascii="Arial" w:hAnsi="Arial" w:cs="Arial"/>
                <w:b/>
                <w:bCs/>
                <w:sz w:val="28"/>
                <w:szCs w:val="28"/>
              </w:rPr>
              <w:t xml:space="preserve">Local Plan </w:t>
            </w:r>
            <w:r w:rsidR="007E5B5F">
              <w:rPr>
                <w:rFonts w:ascii="Arial" w:hAnsi="Arial" w:cs="Arial"/>
                <w:b/>
                <w:bCs/>
                <w:sz w:val="28"/>
                <w:szCs w:val="28"/>
              </w:rPr>
              <w:t xml:space="preserve">2031 </w:t>
            </w:r>
            <w:r w:rsidRPr="00D8014D">
              <w:rPr>
                <w:rFonts w:ascii="Arial" w:hAnsi="Arial" w:cs="Arial"/>
                <w:b/>
                <w:bCs/>
                <w:sz w:val="28"/>
                <w:szCs w:val="28"/>
              </w:rPr>
              <w:t xml:space="preserve">Part </w:t>
            </w:r>
            <w:r w:rsidR="00137B1D">
              <w:rPr>
                <w:rFonts w:ascii="Arial" w:hAnsi="Arial" w:cs="Arial"/>
                <w:b/>
                <w:bCs/>
                <w:sz w:val="28"/>
                <w:szCs w:val="28"/>
              </w:rPr>
              <w:t>2</w:t>
            </w:r>
          </w:p>
          <w:p w14:paraId="23FE9217" w14:textId="275023BA" w:rsidR="00137B1D" w:rsidRDefault="002A1FEE" w:rsidP="0098611A">
            <w:pPr>
              <w:ind w:left="0" w:firstLine="0"/>
              <w:jc w:val="center"/>
              <w:rPr>
                <w:rFonts w:ascii="Arial" w:hAnsi="Arial" w:cs="Arial"/>
                <w:sz w:val="28"/>
                <w:szCs w:val="28"/>
              </w:rPr>
            </w:pPr>
            <w:r>
              <w:rPr>
                <w:rFonts w:ascii="Arial" w:hAnsi="Arial" w:cs="Arial"/>
                <w:sz w:val="28"/>
                <w:szCs w:val="28"/>
              </w:rPr>
              <w:t>Publication Version</w:t>
            </w:r>
          </w:p>
          <w:p w14:paraId="78806C8E" w14:textId="66E90F9D" w:rsidR="00853890" w:rsidRPr="00D8014D" w:rsidRDefault="00853890" w:rsidP="00736FE3">
            <w:pPr>
              <w:ind w:left="0" w:firstLine="0"/>
              <w:jc w:val="center"/>
              <w:rPr>
                <w:rFonts w:ascii="Arial" w:hAnsi="Arial" w:cs="Arial"/>
                <w:sz w:val="28"/>
                <w:szCs w:val="28"/>
              </w:rPr>
            </w:pPr>
            <w:r w:rsidRPr="00D8014D">
              <w:rPr>
                <w:rFonts w:ascii="Arial" w:hAnsi="Arial" w:cs="Arial"/>
                <w:sz w:val="28"/>
                <w:szCs w:val="28"/>
              </w:rPr>
              <w:t>Representation Form</w:t>
            </w:r>
          </w:p>
          <w:p w14:paraId="71D1873B" w14:textId="77777777" w:rsidR="00853890" w:rsidRPr="00D8014D" w:rsidRDefault="00853890" w:rsidP="0098611A">
            <w:pPr>
              <w:ind w:left="0" w:firstLine="0"/>
              <w:jc w:val="center"/>
              <w:rPr>
                <w:rFonts w:ascii="Arial" w:hAnsi="Arial" w:cs="Arial"/>
                <w:sz w:val="20"/>
                <w:szCs w:val="24"/>
              </w:rPr>
            </w:pPr>
          </w:p>
        </w:tc>
        <w:tc>
          <w:tcPr>
            <w:tcW w:w="1691" w:type="dxa"/>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330D40">
        <w:trPr>
          <w:cantSplit/>
          <w:trHeight w:val="230"/>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8FE6E4B" w14:textId="77777777" w:rsidTr="00330D40">
        <w:trPr>
          <w:cantSplit/>
          <w:trHeight w:val="225"/>
        </w:trPr>
        <w:tc>
          <w:tcPr>
            <w:tcW w:w="10157" w:type="dxa"/>
            <w:gridSpan w:val="10"/>
            <w:tcBorders>
              <w:top w:val="single" w:sz="4" w:space="0" w:color="auto"/>
              <w:left w:val="nil"/>
              <w:bottom w:val="double" w:sz="4" w:space="0" w:color="auto"/>
            </w:tcBorders>
            <w:noWrap/>
            <w:vAlign w:val="center"/>
          </w:tcPr>
          <w:p w14:paraId="37871E31" w14:textId="71E058DD"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center"/>
          </w:tcPr>
          <w:p w14:paraId="559DFCF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330D40">
        <w:trPr>
          <w:cantSplit/>
          <w:trHeight w:val="180"/>
        </w:trPr>
        <w:tc>
          <w:tcPr>
            <w:tcW w:w="10157" w:type="dxa"/>
            <w:gridSpan w:val="10"/>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330D40">
        <w:trPr>
          <w:cantSplit/>
          <w:trHeight w:val="516"/>
        </w:trPr>
        <w:tc>
          <w:tcPr>
            <w:tcW w:w="7376"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781" w:type="dxa"/>
            <w:gridSpan w:val="2"/>
            <w:tcBorders>
              <w:top w:val="single" w:sz="4" w:space="0" w:color="auto"/>
              <w:left w:val="single" w:sz="4" w:space="0" w:color="auto"/>
              <w:bottom w:val="single" w:sz="4" w:space="0" w:color="auto"/>
              <w:right w:val="single" w:sz="4" w:space="0" w:color="auto"/>
            </w:tcBorders>
            <w:noWrap/>
            <w:vAlign w:val="bottom"/>
          </w:tcPr>
          <w:p w14:paraId="4AD16046" w14:textId="77777777" w:rsidR="00853890" w:rsidRPr="00137B1D" w:rsidRDefault="00315291" w:rsidP="008B4DF0">
            <w:pPr>
              <w:ind w:left="0" w:firstLine="0"/>
              <w:jc w:val="left"/>
              <w:rPr>
                <w:rFonts w:ascii="Arial" w:hAnsi="Arial" w:cs="Arial"/>
                <w:sz w:val="24"/>
                <w:szCs w:val="24"/>
              </w:rPr>
            </w:pPr>
            <w:r w:rsidRPr="00137B1D">
              <w:rPr>
                <w:rFonts w:ascii="Arial" w:hAnsi="Arial" w:cs="Arial"/>
                <w:sz w:val="24"/>
                <w:szCs w:val="24"/>
              </w:rPr>
              <w:t>Vale of White Horse Local Plan</w:t>
            </w:r>
            <w:r w:rsidR="00736FE3">
              <w:rPr>
                <w:rFonts w:ascii="Arial" w:hAnsi="Arial" w:cs="Arial"/>
                <w:sz w:val="24"/>
                <w:szCs w:val="24"/>
              </w:rPr>
              <w:t xml:space="preserve"> 2031 Part 2</w:t>
            </w:r>
          </w:p>
        </w:tc>
        <w:tc>
          <w:tcPr>
            <w:tcW w:w="1602" w:type="dxa"/>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330D40">
        <w:trPr>
          <w:cantSplit/>
          <w:trHeight w:val="180"/>
        </w:trPr>
        <w:tc>
          <w:tcPr>
            <w:tcW w:w="10157" w:type="dxa"/>
            <w:gridSpan w:val="10"/>
            <w:tcBorders>
              <w:left w:val="nil"/>
              <w:bottom w:val="double" w:sz="4" w:space="0" w:color="auto"/>
            </w:tcBorders>
            <w:noWrap/>
            <w:vAlign w:val="bottom"/>
          </w:tcPr>
          <w:p w14:paraId="3FBCE682" w14:textId="77777777" w:rsidR="00137B1D" w:rsidRPr="00137B1D" w:rsidRDefault="00137B1D" w:rsidP="0098611A">
            <w:pPr>
              <w:ind w:left="0" w:firstLine="0"/>
              <w:jc w:val="left"/>
              <w:rPr>
                <w:rFonts w:ascii="Arial" w:hAnsi="Arial" w:cs="Arial"/>
                <w:b/>
                <w:bCs/>
                <w:sz w:val="24"/>
                <w:szCs w:val="24"/>
              </w:rPr>
            </w:pPr>
          </w:p>
          <w:p w14:paraId="4CE3E2EA" w14:textId="3BF622D7" w:rsidR="00853890" w:rsidRPr="00137B1D" w:rsidRDefault="00137B1D" w:rsidP="00BE0A88">
            <w:pPr>
              <w:ind w:left="0" w:firstLine="0"/>
              <w:jc w:val="left"/>
              <w:rPr>
                <w:rFonts w:ascii="Arial" w:hAnsi="Arial" w:cs="Arial"/>
                <w:b/>
                <w:sz w:val="24"/>
                <w:szCs w:val="24"/>
              </w:rPr>
            </w:pPr>
            <w:r>
              <w:rPr>
                <w:rFonts w:ascii="Arial" w:hAnsi="Arial" w:cs="Arial"/>
                <w:b/>
                <w:bCs/>
                <w:sz w:val="24"/>
                <w:szCs w:val="24"/>
              </w:rPr>
              <w:t xml:space="preserve">Please return </w:t>
            </w:r>
            <w:r w:rsidR="00BE0A88" w:rsidRPr="00BE0A88">
              <w:rPr>
                <w:rFonts w:ascii="Arial" w:hAnsi="Arial" w:cs="Arial"/>
                <w:b/>
                <w:bCs/>
                <w:sz w:val="24"/>
                <w:szCs w:val="24"/>
              </w:rPr>
              <w:t>by</w:t>
            </w:r>
            <w:r w:rsidR="00BE0A88" w:rsidRPr="00137B1D">
              <w:rPr>
                <w:rFonts w:ascii="Arial" w:hAnsi="Arial" w:cs="Arial"/>
                <w:bCs/>
                <w:sz w:val="24"/>
                <w:szCs w:val="24"/>
              </w:rPr>
              <w:t xml:space="preserve"> </w:t>
            </w:r>
            <w:r w:rsidR="00BE0A88">
              <w:rPr>
                <w:rFonts w:ascii="Arial" w:hAnsi="Arial" w:cs="Arial"/>
                <w:b/>
                <w:bCs/>
                <w:sz w:val="24"/>
                <w:szCs w:val="24"/>
              </w:rPr>
              <w:t>5pm on Wednesday 22 November</w:t>
            </w:r>
            <w:r w:rsidR="00BE0A88" w:rsidRPr="00137B1D">
              <w:rPr>
                <w:rFonts w:ascii="Arial" w:hAnsi="Arial" w:cs="Arial"/>
                <w:b/>
                <w:bCs/>
                <w:sz w:val="24"/>
                <w:szCs w:val="24"/>
              </w:rPr>
              <w:t xml:space="preserve"> 201</w:t>
            </w:r>
            <w:r w:rsidR="00BE0A88">
              <w:rPr>
                <w:rFonts w:ascii="Arial" w:hAnsi="Arial" w:cs="Arial"/>
                <w:b/>
                <w:bCs/>
                <w:sz w:val="24"/>
                <w:szCs w:val="24"/>
              </w:rPr>
              <w:t xml:space="preserve">7 </w:t>
            </w:r>
            <w:r>
              <w:rPr>
                <w:rFonts w:ascii="Arial" w:hAnsi="Arial" w:cs="Arial"/>
                <w:b/>
                <w:bCs/>
                <w:sz w:val="24"/>
                <w:szCs w:val="24"/>
              </w:rPr>
              <w:t>to:</w:t>
            </w:r>
            <w:r w:rsidRPr="00137B1D">
              <w:rPr>
                <w:rFonts w:ascii="Arial" w:hAnsi="Arial" w:cs="Arial"/>
                <w:bCs/>
                <w:sz w:val="24"/>
                <w:szCs w:val="24"/>
              </w:rPr>
              <w:t xml:space="preserve"> </w:t>
            </w:r>
            <w:r w:rsidR="00315291" w:rsidRPr="00137B1D">
              <w:rPr>
                <w:rFonts w:ascii="Arial" w:hAnsi="Arial" w:cs="Arial"/>
                <w:bCs/>
                <w:sz w:val="24"/>
                <w:szCs w:val="24"/>
              </w:rPr>
              <w:t>Planning Policy, Vale of White Horse District Council</w:t>
            </w:r>
            <w:r w:rsidRPr="00137B1D">
              <w:rPr>
                <w:rFonts w:ascii="Arial" w:hAnsi="Arial" w:cs="Arial"/>
                <w:bCs/>
                <w:sz w:val="24"/>
                <w:szCs w:val="24"/>
              </w:rPr>
              <w:t xml:space="preserve">, </w:t>
            </w:r>
            <w:r w:rsidRPr="00137B1D">
              <w:rPr>
                <w:rFonts w:ascii="Arial" w:hAnsi="Arial" w:cs="Arial"/>
                <w:bCs/>
                <w:color w:val="000000"/>
                <w:kern w:val="32"/>
                <w:sz w:val="24"/>
                <w:szCs w:val="24"/>
              </w:rPr>
              <w:t xml:space="preserve">135 Eastern Avenue, Milton Park, Milton, Abingdon, OX14 4SB or email </w:t>
            </w:r>
            <w:hyperlink r:id="rId8" w:history="1">
              <w:r w:rsidRPr="00137B1D">
                <w:rPr>
                  <w:rStyle w:val="Hyperlink"/>
                  <w:rFonts w:ascii="Arial" w:hAnsi="Arial" w:cs="Arial"/>
                  <w:bCs/>
                  <w:sz w:val="24"/>
                  <w:szCs w:val="24"/>
                </w:rPr>
                <w:t>planning.policy@whitehorsedc.gov.uk</w:t>
              </w:r>
            </w:hyperlink>
            <w:r w:rsidRPr="00137B1D">
              <w:rPr>
                <w:rFonts w:ascii="Arial" w:hAnsi="Arial" w:cs="Arial"/>
                <w:sz w:val="24"/>
                <w:szCs w:val="24"/>
              </w:rPr>
              <w:t xml:space="preserve"> </w:t>
            </w:r>
          </w:p>
        </w:tc>
        <w:tc>
          <w:tcPr>
            <w:tcW w:w="1602" w:type="dxa"/>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039E65" w14:textId="77777777" w:rsidR="004F71B3" w:rsidRDefault="004F71B3" w:rsidP="0098611A">
            <w:pPr>
              <w:ind w:left="0" w:firstLine="0"/>
              <w:jc w:val="left"/>
              <w:rPr>
                <w:rFonts w:ascii="Arial" w:hAnsi="Arial" w:cs="Arial"/>
                <w:sz w:val="20"/>
                <w:szCs w:val="24"/>
              </w:rPr>
            </w:pPr>
          </w:p>
          <w:p w14:paraId="0C1AD7D8" w14:textId="47F94003"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643D8498"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p w14:paraId="2714B308"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330D40">
        <w:trPr>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73"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vMerge/>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0"/>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330D40">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122CFC63" w:rsidR="00853890" w:rsidRPr="00D8014D" w:rsidRDefault="00F01EC4" w:rsidP="0098611A">
            <w:pPr>
              <w:ind w:left="0" w:firstLine="0"/>
              <w:jc w:val="left"/>
              <w:rPr>
                <w:rFonts w:ascii="Arial" w:hAnsi="Arial" w:cs="Arial"/>
                <w:sz w:val="20"/>
                <w:szCs w:val="24"/>
              </w:rPr>
            </w:pPr>
            <w:r>
              <w:rPr>
                <w:rFonts w:ascii="Arial" w:hAnsi="Arial" w:cs="Arial"/>
                <w:sz w:val="20"/>
                <w:szCs w:val="24"/>
              </w:rPr>
              <w:t>Mrs</w:t>
            </w:r>
          </w:p>
        </w:tc>
        <w:tc>
          <w:tcPr>
            <w:tcW w:w="548" w:type="dxa"/>
            <w:gridSpan w:val="2"/>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433DCE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330D40">
        <w:trPr>
          <w:cantSplit/>
          <w:trHeight w:val="60"/>
        </w:trPr>
        <w:tc>
          <w:tcPr>
            <w:tcW w:w="6741" w:type="dxa"/>
            <w:gridSpan w:val="7"/>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330D40">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2833DE73" w:rsidR="00853890" w:rsidRPr="00D8014D" w:rsidRDefault="00F01EC4" w:rsidP="0098611A">
            <w:pPr>
              <w:ind w:left="0" w:firstLine="0"/>
              <w:jc w:val="left"/>
              <w:rPr>
                <w:rFonts w:ascii="Arial" w:hAnsi="Arial" w:cs="Arial"/>
                <w:sz w:val="20"/>
                <w:szCs w:val="24"/>
              </w:rPr>
            </w:pPr>
            <w:r>
              <w:rPr>
                <w:rFonts w:ascii="Arial" w:hAnsi="Arial" w:cs="Arial"/>
                <w:sz w:val="20"/>
                <w:szCs w:val="24"/>
              </w:rPr>
              <w:t>Helen</w:t>
            </w:r>
          </w:p>
        </w:tc>
        <w:tc>
          <w:tcPr>
            <w:tcW w:w="548" w:type="dxa"/>
            <w:gridSpan w:val="2"/>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D9C775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330D40">
        <w:trPr>
          <w:cantSplit/>
          <w:trHeight w:val="60"/>
        </w:trPr>
        <w:tc>
          <w:tcPr>
            <w:tcW w:w="6741" w:type="dxa"/>
            <w:gridSpan w:val="7"/>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330D40">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0BC3B672" w:rsidR="00853890" w:rsidRPr="00D8014D" w:rsidRDefault="00F01EC4" w:rsidP="0098611A">
            <w:pPr>
              <w:ind w:left="0" w:firstLine="0"/>
              <w:jc w:val="left"/>
              <w:rPr>
                <w:rFonts w:ascii="Arial" w:hAnsi="Arial" w:cs="Arial"/>
                <w:sz w:val="20"/>
                <w:szCs w:val="24"/>
              </w:rPr>
            </w:pPr>
            <w:r>
              <w:rPr>
                <w:rFonts w:ascii="Arial" w:hAnsi="Arial" w:cs="Arial"/>
                <w:sz w:val="20"/>
                <w:szCs w:val="24"/>
              </w:rPr>
              <w:t>Marshall</w:t>
            </w:r>
          </w:p>
        </w:tc>
        <w:tc>
          <w:tcPr>
            <w:tcW w:w="548" w:type="dxa"/>
            <w:gridSpan w:val="2"/>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D5466EC"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330D40">
        <w:trPr>
          <w:cantSplit/>
          <w:trHeight w:val="60"/>
        </w:trPr>
        <w:tc>
          <w:tcPr>
            <w:tcW w:w="6741" w:type="dxa"/>
            <w:gridSpan w:val="7"/>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330D40">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718B644B"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F01EC4">
              <w:rPr>
                <w:rFonts w:ascii="Arial" w:hAnsi="Arial" w:cs="Arial"/>
                <w:sz w:val="20"/>
                <w:szCs w:val="24"/>
              </w:rPr>
              <w:t>Director</w:t>
            </w:r>
          </w:p>
        </w:tc>
        <w:tc>
          <w:tcPr>
            <w:tcW w:w="548" w:type="dxa"/>
            <w:gridSpan w:val="2"/>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435BB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330D40">
        <w:trPr>
          <w:cantSplit/>
          <w:trHeight w:val="60"/>
        </w:trPr>
        <w:tc>
          <w:tcPr>
            <w:tcW w:w="6741" w:type="dxa"/>
            <w:gridSpan w:val="7"/>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416" w:type="dxa"/>
            <w:gridSpan w:val="3"/>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F01EC4" w:rsidRPr="00D8014D" w14:paraId="3BC057B2" w14:textId="77777777" w:rsidTr="00330D40">
        <w:trPr>
          <w:cantSplit/>
          <w:trHeight w:val="300"/>
        </w:trPr>
        <w:tc>
          <w:tcPr>
            <w:tcW w:w="2963" w:type="dxa"/>
            <w:gridSpan w:val="2"/>
            <w:tcBorders>
              <w:top w:val="nil"/>
              <w:left w:val="nil"/>
              <w:bottom w:val="nil"/>
              <w:right w:val="nil"/>
            </w:tcBorders>
            <w:noWrap/>
            <w:vAlign w:val="center"/>
          </w:tcPr>
          <w:p w14:paraId="43672566" w14:textId="55106724" w:rsidR="00F01EC4" w:rsidRPr="00330D40" w:rsidRDefault="00F01EC4" w:rsidP="00F01EC4">
            <w:pPr>
              <w:ind w:left="0" w:firstLine="0"/>
              <w:jc w:val="left"/>
              <w:rPr>
                <w:rFonts w:ascii="Arial" w:hAnsi="Arial" w:cs="Arial"/>
                <w:szCs w:val="22"/>
              </w:rPr>
            </w:pPr>
            <w:r w:rsidRPr="00330D40">
              <w:rPr>
                <w:rFonts w:ascii="Arial" w:hAnsi="Arial" w:cs="Arial"/>
                <w:szCs w:val="22"/>
              </w:rPr>
              <w:t>Organisation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59320F69" w:rsidR="00F01EC4" w:rsidRPr="00D8014D" w:rsidRDefault="00F01EC4" w:rsidP="00F01EC4">
            <w:pPr>
              <w:ind w:left="0" w:firstLine="0"/>
              <w:jc w:val="left"/>
              <w:rPr>
                <w:rFonts w:ascii="Arial" w:hAnsi="Arial" w:cs="Arial"/>
                <w:sz w:val="20"/>
                <w:szCs w:val="24"/>
              </w:rPr>
            </w:pPr>
            <w:r>
              <w:rPr>
                <w:rFonts w:ascii="Arial" w:hAnsi="Arial" w:cs="Arial"/>
                <w:sz w:val="20"/>
                <w:szCs w:val="24"/>
              </w:rPr>
              <w:t>CPRE Oxfordshire</w:t>
            </w:r>
          </w:p>
        </w:tc>
        <w:tc>
          <w:tcPr>
            <w:tcW w:w="548" w:type="dxa"/>
            <w:gridSpan w:val="2"/>
            <w:tcBorders>
              <w:top w:val="nil"/>
              <w:left w:val="nil"/>
              <w:bottom w:val="nil"/>
              <w:right w:val="single" w:sz="4" w:space="0" w:color="auto"/>
            </w:tcBorders>
            <w:noWrap/>
            <w:vAlign w:val="center"/>
          </w:tcPr>
          <w:p w14:paraId="4C9E626F"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3332572"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0C30808D" w14:textId="77777777" w:rsidR="00F01EC4" w:rsidRPr="00D8014D" w:rsidRDefault="00F01EC4" w:rsidP="00F01EC4">
            <w:pPr>
              <w:ind w:left="0" w:firstLine="0"/>
              <w:jc w:val="left"/>
              <w:rPr>
                <w:rFonts w:ascii="Arial" w:hAnsi="Arial" w:cs="Arial"/>
                <w:color w:val="FFFFFF"/>
                <w:sz w:val="20"/>
                <w:szCs w:val="24"/>
              </w:rPr>
            </w:pPr>
          </w:p>
        </w:tc>
      </w:tr>
      <w:tr w:rsidR="00F01EC4" w:rsidRPr="00D8014D" w14:paraId="0B6F2099" w14:textId="77777777" w:rsidTr="00330D40">
        <w:trPr>
          <w:cantSplit/>
          <w:trHeight w:val="60"/>
        </w:trPr>
        <w:tc>
          <w:tcPr>
            <w:tcW w:w="6741" w:type="dxa"/>
            <w:gridSpan w:val="7"/>
            <w:tcBorders>
              <w:top w:val="nil"/>
              <w:left w:val="nil"/>
              <w:bottom w:val="nil"/>
            </w:tcBorders>
            <w:noWrap/>
            <w:vAlign w:val="center"/>
          </w:tcPr>
          <w:p w14:paraId="5CF12386" w14:textId="77777777" w:rsidR="00F01EC4" w:rsidRPr="00D8014D" w:rsidRDefault="00F01EC4" w:rsidP="00F01EC4">
            <w:pPr>
              <w:ind w:left="0" w:firstLine="0"/>
              <w:jc w:val="left"/>
              <w:rPr>
                <w:rFonts w:ascii="Arial" w:hAnsi="Arial" w:cs="Arial"/>
                <w:sz w:val="16"/>
                <w:szCs w:val="16"/>
              </w:rPr>
            </w:pPr>
            <w:r w:rsidRPr="00D8014D">
              <w:rPr>
                <w:rFonts w:ascii="Arial" w:hAnsi="Arial" w:cs="Arial"/>
                <w:sz w:val="16"/>
                <w:szCs w:val="16"/>
              </w:rPr>
              <w:t>(where relevant)</w:t>
            </w:r>
          </w:p>
        </w:tc>
        <w:tc>
          <w:tcPr>
            <w:tcW w:w="3416" w:type="dxa"/>
            <w:gridSpan w:val="3"/>
            <w:tcBorders>
              <w:top w:val="single" w:sz="8" w:space="0" w:color="auto"/>
              <w:bottom w:val="single" w:sz="8" w:space="0" w:color="auto"/>
            </w:tcBorders>
            <w:vAlign w:val="center"/>
          </w:tcPr>
          <w:p w14:paraId="29ECC00C" w14:textId="77777777" w:rsidR="00F01EC4" w:rsidRPr="00D8014D" w:rsidRDefault="00F01EC4" w:rsidP="00F01EC4">
            <w:pPr>
              <w:ind w:left="0" w:firstLine="0"/>
              <w:jc w:val="left"/>
              <w:rPr>
                <w:rFonts w:ascii="Arial" w:hAnsi="Arial" w:cs="Arial"/>
                <w:sz w:val="16"/>
                <w:szCs w:val="16"/>
              </w:rPr>
            </w:pPr>
          </w:p>
        </w:tc>
        <w:tc>
          <w:tcPr>
            <w:tcW w:w="1602" w:type="dxa"/>
            <w:vMerge/>
            <w:tcBorders>
              <w:left w:val="nil"/>
              <w:right w:val="nil"/>
            </w:tcBorders>
            <w:noWrap/>
            <w:vAlign w:val="bottom"/>
          </w:tcPr>
          <w:p w14:paraId="7A904334" w14:textId="77777777" w:rsidR="00F01EC4" w:rsidRPr="00D8014D" w:rsidRDefault="00F01EC4" w:rsidP="00F01EC4">
            <w:pPr>
              <w:ind w:left="0" w:firstLine="0"/>
              <w:jc w:val="left"/>
              <w:rPr>
                <w:rFonts w:ascii="Arial" w:hAnsi="Arial" w:cs="Arial"/>
                <w:color w:val="FFFFFF"/>
                <w:sz w:val="20"/>
                <w:szCs w:val="24"/>
              </w:rPr>
            </w:pPr>
          </w:p>
        </w:tc>
      </w:tr>
      <w:tr w:rsidR="00F01EC4" w:rsidRPr="00D8014D" w14:paraId="16A01C69" w14:textId="77777777" w:rsidTr="00330D40">
        <w:trPr>
          <w:cantSplit/>
          <w:trHeight w:val="300"/>
        </w:trPr>
        <w:tc>
          <w:tcPr>
            <w:tcW w:w="2963" w:type="dxa"/>
            <w:gridSpan w:val="2"/>
            <w:tcBorders>
              <w:top w:val="nil"/>
              <w:left w:val="nil"/>
              <w:bottom w:val="nil"/>
              <w:right w:val="nil"/>
            </w:tcBorders>
            <w:noWrap/>
            <w:vAlign w:val="center"/>
          </w:tcPr>
          <w:p w14:paraId="4142470D" w14:textId="77777777" w:rsidR="00F01EC4" w:rsidRPr="004F71B3" w:rsidRDefault="00F01EC4" w:rsidP="00F01EC4">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75EE11B9" w:rsidR="00F01EC4" w:rsidRPr="00D8014D" w:rsidRDefault="00F01EC4" w:rsidP="00F01EC4">
            <w:pPr>
              <w:ind w:left="0" w:firstLine="0"/>
              <w:jc w:val="left"/>
              <w:rPr>
                <w:rFonts w:ascii="Arial" w:hAnsi="Arial" w:cs="Arial"/>
                <w:sz w:val="20"/>
                <w:szCs w:val="24"/>
              </w:rPr>
            </w:pPr>
            <w:r>
              <w:rPr>
                <w:rFonts w:ascii="Arial" w:hAnsi="Arial" w:cs="Arial"/>
                <w:sz w:val="20"/>
                <w:szCs w:val="24"/>
              </w:rPr>
              <w:t>20 High Street</w:t>
            </w:r>
          </w:p>
        </w:tc>
        <w:tc>
          <w:tcPr>
            <w:tcW w:w="548" w:type="dxa"/>
            <w:gridSpan w:val="2"/>
            <w:tcBorders>
              <w:top w:val="nil"/>
              <w:left w:val="nil"/>
              <w:bottom w:val="nil"/>
              <w:right w:val="single" w:sz="4" w:space="0" w:color="auto"/>
            </w:tcBorders>
            <w:noWrap/>
            <w:vAlign w:val="center"/>
          </w:tcPr>
          <w:p w14:paraId="4813CBE7"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A82491D"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333BC277" w14:textId="77777777" w:rsidR="00F01EC4" w:rsidRPr="00D8014D" w:rsidRDefault="00F01EC4" w:rsidP="00F01EC4">
            <w:pPr>
              <w:ind w:left="0" w:firstLine="0"/>
              <w:jc w:val="left"/>
              <w:rPr>
                <w:rFonts w:ascii="Arial" w:hAnsi="Arial" w:cs="Arial"/>
                <w:color w:val="FFFFFF"/>
                <w:sz w:val="20"/>
                <w:szCs w:val="24"/>
              </w:rPr>
            </w:pPr>
          </w:p>
        </w:tc>
      </w:tr>
      <w:tr w:rsidR="00F01EC4" w:rsidRPr="00D8014D" w14:paraId="04ADE709" w14:textId="77777777" w:rsidTr="00330D40">
        <w:trPr>
          <w:cantSplit/>
          <w:trHeight w:val="60"/>
        </w:trPr>
        <w:tc>
          <w:tcPr>
            <w:tcW w:w="6741" w:type="dxa"/>
            <w:gridSpan w:val="7"/>
            <w:tcBorders>
              <w:top w:val="nil"/>
              <w:left w:val="nil"/>
              <w:bottom w:val="nil"/>
            </w:tcBorders>
            <w:noWrap/>
            <w:vAlign w:val="center"/>
          </w:tcPr>
          <w:p w14:paraId="176E9F12"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D92E7D" w14:textId="77777777" w:rsidR="00F01EC4" w:rsidRPr="00D8014D" w:rsidRDefault="00F01EC4" w:rsidP="00F01EC4">
            <w:pPr>
              <w:ind w:left="0" w:firstLine="0"/>
              <w:jc w:val="left"/>
              <w:rPr>
                <w:rFonts w:ascii="Arial" w:hAnsi="Arial" w:cs="Arial"/>
                <w:sz w:val="20"/>
                <w:szCs w:val="24"/>
              </w:rPr>
            </w:pPr>
          </w:p>
        </w:tc>
        <w:tc>
          <w:tcPr>
            <w:tcW w:w="1602" w:type="dxa"/>
            <w:vMerge/>
            <w:tcBorders>
              <w:left w:val="nil"/>
              <w:right w:val="nil"/>
            </w:tcBorders>
            <w:noWrap/>
            <w:vAlign w:val="bottom"/>
          </w:tcPr>
          <w:p w14:paraId="6BD926AF" w14:textId="77777777" w:rsidR="00F01EC4" w:rsidRPr="00D8014D" w:rsidRDefault="00F01EC4" w:rsidP="00F01EC4">
            <w:pPr>
              <w:ind w:left="0" w:firstLine="0"/>
              <w:jc w:val="left"/>
              <w:rPr>
                <w:rFonts w:ascii="Arial" w:hAnsi="Arial" w:cs="Arial"/>
                <w:color w:val="FFFFFF"/>
                <w:sz w:val="20"/>
                <w:szCs w:val="24"/>
              </w:rPr>
            </w:pPr>
          </w:p>
        </w:tc>
      </w:tr>
      <w:tr w:rsidR="00F01EC4" w:rsidRPr="00D8014D" w14:paraId="0A2D66E3" w14:textId="77777777" w:rsidTr="00330D40">
        <w:trPr>
          <w:cantSplit/>
          <w:trHeight w:val="300"/>
        </w:trPr>
        <w:tc>
          <w:tcPr>
            <w:tcW w:w="2963" w:type="dxa"/>
            <w:gridSpan w:val="2"/>
            <w:tcBorders>
              <w:top w:val="nil"/>
              <w:left w:val="nil"/>
              <w:bottom w:val="nil"/>
              <w:right w:val="nil"/>
            </w:tcBorders>
            <w:noWrap/>
            <w:vAlign w:val="center"/>
          </w:tcPr>
          <w:p w14:paraId="1E8507A2" w14:textId="6D3001F3" w:rsidR="00F01EC4" w:rsidRPr="004F71B3" w:rsidRDefault="00F01EC4" w:rsidP="00F01EC4">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5BF3C5A8"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1F2B565"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725A4BB" w14:textId="77777777" w:rsidR="00F01EC4" w:rsidRPr="00D8014D" w:rsidRDefault="00F01EC4" w:rsidP="00F01EC4">
            <w:pPr>
              <w:ind w:left="0" w:firstLine="0"/>
              <w:jc w:val="left"/>
              <w:rPr>
                <w:rFonts w:ascii="Arial" w:hAnsi="Arial" w:cs="Arial"/>
                <w:color w:val="FFFFFF"/>
                <w:sz w:val="20"/>
                <w:szCs w:val="24"/>
              </w:rPr>
            </w:pPr>
          </w:p>
        </w:tc>
      </w:tr>
      <w:tr w:rsidR="00F01EC4" w:rsidRPr="00D8014D" w14:paraId="30B3C9E1" w14:textId="77777777" w:rsidTr="00330D40">
        <w:trPr>
          <w:cantSplit/>
          <w:trHeight w:val="60"/>
        </w:trPr>
        <w:tc>
          <w:tcPr>
            <w:tcW w:w="6741" w:type="dxa"/>
            <w:gridSpan w:val="7"/>
            <w:tcBorders>
              <w:top w:val="nil"/>
              <w:left w:val="nil"/>
              <w:bottom w:val="nil"/>
            </w:tcBorders>
            <w:noWrap/>
            <w:vAlign w:val="center"/>
          </w:tcPr>
          <w:p w14:paraId="0AD0DAD9"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687C25" w14:textId="77777777" w:rsidR="00F01EC4" w:rsidRPr="00D8014D" w:rsidRDefault="00F01EC4" w:rsidP="00F01EC4">
            <w:pPr>
              <w:ind w:left="0" w:firstLine="0"/>
              <w:jc w:val="left"/>
              <w:rPr>
                <w:rFonts w:ascii="Arial" w:hAnsi="Arial" w:cs="Arial"/>
                <w:sz w:val="20"/>
                <w:szCs w:val="24"/>
              </w:rPr>
            </w:pPr>
          </w:p>
        </w:tc>
        <w:tc>
          <w:tcPr>
            <w:tcW w:w="1602" w:type="dxa"/>
            <w:vMerge/>
            <w:tcBorders>
              <w:left w:val="nil"/>
              <w:right w:val="nil"/>
            </w:tcBorders>
            <w:noWrap/>
            <w:vAlign w:val="bottom"/>
          </w:tcPr>
          <w:p w14:paraId="086F4B98" w14:textId="77777777" w:rsidR="00F01EC4" w:rsidRPr="00D8014D" w:rsidRDefault="00F01EC4" w:rsidP="00F01EC4">
            <w:pPr>
              <w:ind w:left="0" w:firstLine="0"/>
              <w:jc w:val="left"/>
              <w:rPr>
                <w:rFonts w:ascii="Arial" w:hAnsi="Arial" w:cs="Arial"/>
                <w:color w:val="FFFFFF"/>
                <w:sz w:val="20"/>
                <w:szCs w:val="24"/>
              </w:rPr>
            </w:pPr>
          </w:p>
        </w:tc>
      </w:tr>
      <w:tr w:rsidR="00F01EC4" w:rsidRPr="00D8014D" w14:paraId="22893C32" w14:textId="77777777" w:rsidTr="00330D40">
        <w:trPr>
          <w:cantSplit/>
          <w:trHeight w:val="300"/>
        </w:trPr>
        <w:tc>
          <w:tcPr>
            <w:tcW w:w="2963" w:type="dxa"/>
            <w:gridSpan w:val="2"/>
            <w:tcBorders>
              <w:top w:val="nil"/>
              <w:left w:val="nil"/>
              <w:bottom w:val="nil"/>
              <w:right w:val="nil"/>
            </w:tcBorders>
            <w:noWrap/>
            <w:vAlign w:val="center"/>
          </w:tcPr>
          <w:p w14:paraId="7C549766" w14:textId="1CC79D6D" w:rsidR="00F01EC4" w:rsidRPr="004F71B3" w:rsidRDefault="00F01EC4" w:rsidP="00F01EC4">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60DC97F3"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9BE1E98"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DA87479" w14:textId="77777777" w:rsidR="00F01EC4" w:rsidRPr="00D8014D" w:rsidRDefault="00F01EC4" w:rsidP="00F01EC4">
            <w:pPr>
              <w:ind w:left="0" w:firstLine="0"/>
              <w:jc w:val="left"/>
              <w:rPr>
                <w:rFonts w:ascii="Arial" w:hAnsi="Arial" w:cs="Arial"/>
                <w:color w:val="FFFFFF"/>
                <w:sz w:val="20"/>
                <w:szCs w:val="24"/>
              </w:rPr>
            </w:pPr>
          </w:p>
        </w:tc>
      </w:tr>
      <w:tr w:rsidR="00F01EC4" w:rsidRPr="00D8014D" w14:paraId="4DB13118" w14:textId="77777777" w:rsidTr="00330D40">
        <w:trPr>
          <w:cantSplit/>
          <w:trHeight w:val="60"/>
        </w:trPr>
        <w:tc>
          <w:tcPr>
            <w:tcW w:w="6741" w:type="dxa"/>
            <w:gridSpan w:val="7"/>
            <w:tcBorders>
              <w:top w:val="nil"/>
              <w:left w:val="nil"/>
              <w:bottom w:val="nil"/>
            </w:tcBorders>
            <w:noWrap/>
            <w:vAlign w:val="center"/>
          </w:tcPr>
          <w:p w14:paraId="05D715C5"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76AE49C" w14:textId="77777777" w:rsidR="00F01EC4" w:rsidRPr="00D8014D" w:rsidRDefault="00F01EC4" w:rsidP="00F01EC4">
            <w:pPr>
              <w:ind w:left="0" w:firstLine="0"/>
              <w:jc w:val="left"/>
              <w:rPr>
                <w:rFonts w:ascii="Arial" w:hAnsi="Arial" w:cs="Arial"/>
                <w:sz w:val="20"/>
                <w:szCs w:val="24"/>
              </w:rPr>
            </w:pPr>
          </w:p>
        </w:tc>
        <w:tc>
          <w:tcPr>
            <w:tcW w:w="1602" w:type="dxa"/>
            <w:vMerge/>
            <w:tcBorders>
              <w:left w:val="nil"/>
              <w:right w:val="nil"/>
            </w:tcBorders>
            <w:noWrap/>
            <w:vAlign w:val="bottom"/>
          </w:tcPr>
          <w:p w14:paraId="4AD0F76F" w14:textId="77777777" w:rsidR="00F01EC4" w:rsidRPr="00D8014D" w:rsidRDefault="00F01EC4" w:rsidP="00F01EC4">
            <w:pPr>
              <w:ind w:left="0" w:firstLine="0"/>
              <w:jc w:val="left"/>
              <w:rPr>
                <w:rFonts w:ascii="Arial" w:hAnsi="Arial" w:cs="Arial"/>
                <w:color w:val="FFFFFF"/>
                <w:sz w:val="20"/>
                <w:szCs w:val="24"/>
              </w:rPr>
            </w:pPr>
          </w:p>
        </w:tc>
      </w:tr>
      <w:tr w:rsidR="00F01EC4" w:rsidRPr="00D8014D" w14:paraId="6E34BED5" w14:textId="77777777" w:rsidTr="00330D40">
        <w:trPr>
          <w:cantSplit/>
          <w:trHeight w:val="300"/>
        </w:trPr>
        <w:tc>
          <w:tcPr>
            <w:tcW w:w="2963" w:type="dxa"/>
            <w:gridSpan w:val="2"/>
            <w:tcBorders>
              <w:top w:val="nil"/>
              <w:left w:val="nil"/>
              <w:bottom w:val="nil"/>
              <w:right w:val="nil"/>
            </w:tcBorders>
            <w:noWrap/>
            <w:vAlign w:val="center"/>
          </w:tcPr>
          <w:p w14:paraId="21B54268" w14:textId="45EDE83B" w:rsidR="00F01EC4" w:rsidRPr="004F71B3" w:rsidRDefault="00F01EC4" w:rsidP="00F01EC4">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01DC9322"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Watlington</w:t>
            </w:r>
          </w:p>
        </w:tc>
        <w:tc>
          <w:tcPr>
            <w:tcW w:w="548" w:type="dxa"/>
            <w:gridSpan w:val="2"/>
            <w:tcBorders>
              <w:top w:val="nil"/>
              <w:left w:val="nil"/>
              <w:bottom w:val="nil"/>
              <w:right w:val="single" w:sz="4" w:space="0" w:color="auto"/>
            </w:tcBorders>
            <w:noWrap/>
            <w:vAlign w:val="center"/>
          </w:tcPr>
          <w:p w14:paraId="3234BEFF"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C90191A"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2F1FB378" w14:textId="77777777" w:rsidR="00F01EC4" w:rsidRPr="00D8014D" w:rsidRDefault="00F01EC4" w:rsidP="00F01EC4">
            <w:pPr>
              <w:ind w:left="0" w:firstLine="0"/>
              <w:jc w:val="left"/>
              <w:rPr>
                <w:rFonts w:ascii="Arial" w:hAnsi="Arial" w:cs="Arial"/>
                <w:color w:val="FFFFFF"/>
                <w:sz w:val="20"/>
                <w:szCs w:val="24"/>
              </w:rPr>
            </w:pPr>
          </w:p>
        </w:tc>
      </w:tr>
      <w:tr w:rsidR="00F01EC4" w:rsidRPr="00D8014D" w14:paraId="3FA9E954" w14:textId="77777777" w:rsidTr="00330D40">
        <w:trPr>
          <w:cantSplit/>
          <w:trHeight w:val="60"/>
        </w:trPr>
        <w:tc>
          <w:tcPr>
            <w:tcW w:w="6741" w:type="dxa"/>
            <w:gridSpan w:val="7"/>
            <w:tcBorders>
              <w:top w:val="nil"/>
              <w:left w:val="nil"/>
              <w:bottom w:val="nil"/>
            </w:tcBorders>
            <w:noWrap/>
            <w:vAlign w:val="center"/>
          </w:tcPr>
          <w:p w14:paraId="7889F314"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nil"/>
            </w:tcBorders>
            <w:vAlign w:val="center"/>
          </w:tcPr>
          <w:p w14:paraId="5F3F304A" w14:textId="77777777" w:rsidR="00F01EC4" w:rsidRPr="00D8014D" w:rsidRDefault="00F01EC4" w:rsidP="00F01EC4">
            <w:pPr>
              <w:ind w:left="0" w:firstLine="0"/>
              <w:jc w:val="left"/>
              <w:rPr>
                <w:rFonts w:ascii="Arial" w:hAnsi="Arial" w:cs="Arial"/>
                <w:sz w:val="20"/>
                <w:szCs w:val="24"/>
              </w:rPr>
            </w:pPr>
          </w:p>
        </w:tc>
        <w:tc>
          <w:tcPr>
            <w:tcW w:w="1602" w:type="dxa"/>
            <w:vMerge/>
            <w:tcBorders>
              <w:left w:val="nil"/>
              <w:right w:val="nil"/>
            </w:tcBorders>
            <w:noWrap/>
            <w:vAlign w:val="bottom"/>
          </w:tcPr>
          <w:p w14:paraId="162C61A0" w14:textId="77777777" w:rsidR="00F01EC4" w:rsidRPr="00D8014D" w:rsidRDefault="00F01EC4" w:rsidP="00F01EC4">
            <w:pPr>
              <w:ind w:left="0" w:firstLine="0"/>
              <w:jc w:val="left"/>
              <w:rPr>
                <w:rFonts w:ascii="Arial" w:hAnsi="Arial" w:cs="Arial"/>
                <w:color w:val="FFFFFF"/>
                <w:sz w:val="20"/>
                <w:szCs w:val="24"/>
              </w:rPr>
            </w:pPr>
          </w:p>
        </w:tc>
      </w:tr>
      <w:tr w:rsidR="00F01EC4" w:rsidRPr="00D8014D" w14:paraId="4DEFB88D" w14:textId="77777777" w:rsidTr="00330D40">
        <w:trPr>
          <w:cantSplit/>
          <w:trHeight w:val="300"/>
        </w:trPr>
        <w:tc>
          <w:tcPr>
            <w:tcW w:w="2963" w:type="dxa"/>
            <w:gridSpan w:val="2"/>
            <w:tcBorders>
              <w:top w:val="nil"/>
              <w:left w:val="nil"/>
              <w:bottom w:val="nil"/>
              <w:right w:val="nil"/>
            </w:tcBorders>
            <w:noWrap/>
            <w:vAlign w:val="center"/>
          </w:tcPr>
          <w:p w14:paraId="746909D0" w14:textId="77777777" w:rsidR="00F01EC4" w:rsidRPr="004F71B3" w:rsidRDefault="00F01EC4" w:rsidP="00F01EC4">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7E30168E" w:rsidR="00F01EC4" w:rsidRPr="00D8014D" w:rsidRDefault="00F01EC4" w:rsidP="00F01EC4">
            <w:pPr>
              <w:ind w:left="0" w:firstLine="0"/>
              <w:jc w:val="left"/>
              <w:rPr>
                <w:rFonts w:ascii="Arial" w:hAnsi="Arial" w:cs="Arial"/>
                <w:sz w:val="20"/>
                <w:szCs w:val="24"/>
              </w:rPr>
            </w:pPr>
            <w:r>
              <w:rPr>
                <w:rFonts w:ascii="Arial" w:hAnsi="Arial" w:cs="Arial"/>
                <w:sz w:val="20"/>
                <w:szCs w:val="24"/>
              </w:rPr>
              <w:t>OX49 5PY</w:t>
            </w:r>
          </w:p>
        </w:tc>
        <w:tc>
          <w:tcPr>
            <w:tcW w:w="548" w:type="dxa"/>
            <w:gridSpan w:val="2"/>
            <w:tcBorders>
              <w:top w:val="nil"/>
              <w:left w:val="nil"/>
              <w:bottom w:val="nil"/>
              <w:right w:val="single" w:sz="4" w:space="0" w:color="auto"/>
            </w:tcBorders>
            <w:noWrap/>
            <w:vAlign w:val="center"/>
          </w:tcPr>
          <w:p w14:paraId="30A3CD2A"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7027F3B"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5D7AC09" w14:textId="77777777" w:rsidR="00F01EC4" w:rsidRPr="00D8014D" w:rsidRDefault="00F01EC4" w:rsidP="00F01EC4">
            <w:pPr>
              <w:ind w:left="0" w:firstLine="0"/>
              <w:jc w:val="left"/>
              <w:rPr>
                <w:rFonts w:ascii="Arial" w:hAnsi="Arial" w:cs="Arial"/>
                <w:color w:val="FFFFFF"/>
                <w:sz w:val="20"/>
                <w:szCs w:val="24"/>
              </w:rPr>
            </w:pPr>
          </w:p>
        </w:tc>
      </w:tr>
      <w:tr w:rsidR="00F01EC4" w:rsidRPr="00D8014D" w14:paraId="05209498" w14:textId="77777777" w:rsidTr="00330D40">
        <w:trPr>
          <w:cantSplit/>
          <w:trHeight w:val="60"/>
        </w:trPr>
        <w:tc>
          <w:tcPr>
            <w:tcW w:w="6741" w:type="dxa"/>
            <w:gridSpan w:val="7"/>
            <w:tcBorders>
              <w:top w:val="nil"/>
              <w:left w:val="nil"/>
              <w:bottom w:val="nil"/>
            </w:tcBorders>
            <w:noWrap/>
            <w:vAlign w:val="center"/>
          </w:tcPr>
          <w:p w14:paraId="0087C68E"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73D8D414" w14:textId="77777777" w:rsidR="00F01EC4" w:rsidRPr="00D8014D" w:rsidRDefault="00F01EC4" w:rsidP="00F01EC4">
            <w:pPr>
              <w:ind w:left="0" w:firstLine="0"/>
              <w:jc w:val="left"/>
              <w:rPr>
                <w:rFonts w:ascii="Arial" w:hAnsi="Arial" w:cs="Arial"/>
                <w:sz w:val="20"/>
                <w:szCs w:val="24"/>
              </w:rPr>
            </w:pPr>
          </w:p>
        </w:tc>
        <w:tc>
          <w:tcPr>
            <w:tcW w:w="1602" w:type="dxa"/>
            <w:vMerge/>
            <w:tcBorders>
              <w:left w:val="nil"/>
              <w:right w:val="nil"/>
            </w:tcBorders>
            <w:noWrap/>
            <w:vAlign w:val="bottom"/>
          </w:tcPr>
          <w:p w14:paraId="604D00B2" w14:textId="77777777" w:rsidR="00F01EC4" w:rsidRPr="00D8014D" w:rsidRDefault="00F01EC4" w:rsidP="00F01EC4">
            <w:pPr>
              <w:ind w:left="0" w:firstLine="0"/>
              <w:jc w:val="left"/>
              <w:rPr>
                <w:rFonts w:ascii="Arial" w:hAnsi="Arial" w:cs="Arial"/>
                <w:color w:val="FFFFFF"/>
                <w:sz w:val="20"/>
                <w:szCs w:val="24"/>
              </w:rPr>
            </w:pPr>
          </w:p>
        </w:tc>
      </w:tr>
      <w:tr w:rsidR="00F01EC4" w:rsidRPr="00D8014D" w14:paraId="298B1808" w14:textId="77777777" w:rsidTr="00330D40">
        <w:trPr>
          <w:cantSplit/>
          <w:trHeight w:val="300"/>
        </w:trPr>
        <w:tc>
          <w:tcPr>
            <w:tcW w:w="2963" w:type="dxa"/>
            <w:gridSpan w:val="2"/>
            <w:tcBorders>
              <w:top w:val="nil"/>
              <w:left w:val="nil"/>
              <w:bottom w:val="nil"/>
              <w:right w:val="nil"/>
            </w:tcBorders>
            <w:noWrap/>
            <w:vAlign w:val="center"/>
          </w:tcPr>
          <w:p w14:paraId="4DF13C39" w14:textId="77777777" w:rsidR="00F01EC4" w:rsidRPr="004F71B3" w:rsidRDefault="00F01EC4" w:rsidP="00F01EC4">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5689A2DD" w:rsidR="00F01EC4" w:rsidRPr="00D8014D" w:rsidRDefault="00F01EC4" w:rsidP="00F01EC4">
            <w:pPr>
              <w:ind w:left="0" w:firstLine="0"/>
              <w:jc w:val="left"/>
              <w:rPr>
                <w:rFonts w:ascii="Arial" w:hAnsi="Arial" w:cs="Arial"/>
                <w:sz w:val="20"/>
                <w:szCs w:val="24"/>
              </w:rPr>
            </w:pPr>
            <w:r>
              <w:rPr>
                <w:rFonts w:ascii="Arial" w:hAnsi="Arial" w:cs="Arial"/>
                <w:sz w:val="20"/>
                <w:szCs w:val="24"/>
              </w:rPr>
              <w:t>01491 612079</w:t>
            </w:r>
          </w:p>
        </w:tc>
        <w:tc>
          <w:tcPr>
            <w:tcW w:w="548" w:type="dxa"/>
            <w:gridSpan w:val="2"/>
            <w:tcBorders>
              <w:top w:val="nil"/>
              <w:left w:val="nil"/>
              <w:bottom w:val="nil"/>
              <w:right w:val="single" w:sz="4" w:space="0" w:color="auto"/>
            </w:tcBorders>
            <w:noWrap/>
            <w:vAlign w:val="center"/>
          </w:tcPr>
          <w:p w14:paraId="2D428A3E"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6CBE2E62"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70658D7" w14:textId="77777777" w:rsidR="00F01EC4" w:rsidRPr="00D8014D" w:rsidRDefault="00F01EC4" w:rsidP="00F01EC4">
            <w:pPr>
              <w:ind w:left="0" w:firstLine="0"/>
              <w:jc w:val="left"/>
              <w:rPr>
                <w:rFonts w:ascii="Arial" w:hAnsi="Arial" w:cs="Arial"/>
                <w:color w:val="FFFFFF"/>
                <w:sz w:val="20"/>
                <w:szCs w:val="24"/>
              </w:rPr>
            </w:pPr>
          </w:p>
        </w:tc>
      </w:tr>
      <w:tr w:rsidR="00F01EC4" w:rsidRPr="00D8014D" w14:paraId="4135F4A4" w14:textId="77777777" w:rsidTr="00330D40">
        <w:trPr>
          <w:cantSplit/>
          <w:trHeight w:val="60"/>
        </w:trPr>
        <w:tc>
          <w:tcPr>
            <w:tcW w:w="6741" w:type="dxa"/>
            <w:gridSpan w:val="7"/>
            <w:tcBorders>
              <w:top w:val="nil"/>
              <w:left w:val="nil"/>
              <w:bottom w:val="nil"/>
            </w:tcBorders>
            <w:noWrap/>
            <w:vAlign w:val="center"/>
          </w:tcPr>
          <w:p w14:paraId="5825C246"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3B9AC954" w14:textId="77777777" w:rsidR="00F01EC4" w:rsidRPr="00D8014D" w:rsidRDefault="00F01EC4" w:rsidP="00F01EC4">
            <w:pPr>
              <w:ind w:left="0" w:firstLine="0"/>
              <w:jc w:val="left"/>
              <w:rPr>
                <w:rFonts w:ascii="Arial" w:hAnsi="Arial" w:cs="Arial"/>
                <w:sz w:val="20"/>
                <w:szCs w:val="24"/>
              </w:rPr>
            </w:pPr>
          </w:p>
        </w:tc>
        <w:tc>
          <w:tcPr>
            <w:tcW w:w="1602" w:type="dxa"/>
            <w:vMerge/>
            <w:tcBorders>
              <w:left w:val="nil"/>
              <w:right w:val="nil"/>
            </w:tcBorders>
            <w:noWrap/>
            <w:vAlign w:val="bottom"/>
          </w:tcPr>
          <w:p w14:paraId="3C2A6373" w14:textId="77777777" w:rsidR="00F01EC4" w:rsidRPr="00D8014D" w:rsidRDefault="00F01EC4" w:rsidP="00F01EC4">
            <w:pPr>
              <w:ind w:left="0" w:firstLine="0"/>
              <w:jc w:val="left"/>
              <w:rPr>
                <w:rFonts w:ascii="Arial" w:hAnsi="Arial" w:cs="Arial"/>
                <w:color w:val="FFFFFF"/>
                <w:sz w:val="20"/>
                <w:szCs w:val="24"/>
              </w:rPr>
            </w:pPr>
          </w:p>
        </w:tc>
      </w:tr>
      <w:tr w:rsidR="00F01EC4" w:rsidRPr="00D8014D" w14:paraId="10807241" w14:textId="77777777" w:rsidTr="00330D40">
        <w:trPr>
          <w:cantSplit/>
          <w:trHeight w:val="300"/>
        </w:trPr>
        <w:tc>
          <w:tcPr>
            <w:tcW w:w="2963" w:type="dxa"/>
            <w:gridSpan w:val="2"/>
            <w:tcBorders>
              <w:top w:val="nil"/>
              <w:left w:val="nil"/>
              <w:bottom w:val="nil"/>
              <w:right w:val="nil"/>
            </w:tcBorders>
            <w:noWrap/>
            <w:vAlign w:val="center"/>
          </w:tcPr>
          <w:p w14:paraId="4DF70474" w14:textId="5123C0E6" w:rsidR="00F01EC4" w:rsidRPr="004F71B3" w:rsidRDefault="00F01EC4" w:rsidP="00F01EC4">
            <w:pPr>
              <w:ind w:left="0" w:firstLine="0"/>
              <w:jc w:val="left"/>
              <w:rPr>
                <w:rFonts w:ascii="Arial" w:hAnsi="Arial" w:cs="Arial"/>
                <w:sz w:val="24"/>
                <w:szCs w:val="24"/>
              </w:rPr>
            </w:pPr>
            <w:r w:rsidRPr="004F71B3">
              <w:rPr>
                <w:rFonts w:ascii="Arial" w:hAnsi="Arial" w:cs="Arial"/>
                <w:sz w:val="24"/>
                <w:szCs w:val="24"/>
              </w:rPr>
              <w:t>Email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0F8FCBC8"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director@cpreoxon.org.uk</w:t>
            </w:r>
          </w:p>
        </w:tc>
        <w:tc>
          <w:tcPr>
            <w:tcW w:w="548" w:type="dxa"/>
            <w:gridSpan w:val="2"/>
            <w:tcBorders>
              <w:top w:val="nil"/>
              <w:left w:val="nil"/>
              <w:bottom w:val="nil"/>
              <w:right w:val="single" w:sz="4" w:space="0" w:color="auto"/>
            </w:tcBorders>
            <w:noWrap/>
            <w:vAlign w:val="center"/>
          </w:tcPr>
          <w:p w14:paraId="04ECA9CE"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63AF79E" w14:textId="77777777" w:rsidR="00F01EC4" w:rsidRPr="00D8014D" w:rsidRDefault="00F01EC4" w:rsidP="00F01EC4">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F3A0938" w14:textId="77777777" w:rsidR="00F01EC4" w:rsidRPr="00D8014D" w:rsidRDefault="00F01EC4" w:rsidP="00F01EC4">
            <w:pPr>
              <w:ind w:left="0" w:firstLine="0"/>
              <w:jc w:val="left"/>
              <w:rPr>
                <w:rFonts w:ascii="Arial" w:hAnsi="Arial" w:cs="Arial"/>
                <w:color w:val="FFFFFF"/>
                <w:sz w:val="20"/>
                <w:szCs w:val="24"/>
              </w:rPr>
            </w:pPr>
          </w:p>
        </w:tc>
      </w:tr>
      <w:tr w:rsidR="00F01EC4" w:rsidRPr="00D8014D" w14:paraId="59692FAD" w14:textId="77777777" w:rsidTr="00330D40">
        <w:trPr>
          <w:cantSplit/>
          <w:trHeight w:val="210"/>
        </w:trPr>
        <w:tc>
          <w:tcPr>
            <w:tcW w:w="6741" w:type="dxa"/>
            <w:gridSpan w:val="7"/>
            <w:tcBorders>
              <w:top w:val="nil"/>
              <w:left w:val="nil"/>
              <w:bottom w:val="double" w:sz="4" w:space="0" w:color="auto"/>
            </w:tcBorders>
            <w:noWrap/>
          </w:tcPr>
          <w:p w14:paraId="19C573A7" w14:textId="77777777" w:rsidR="00F01EC4" w:rsidRDefault="00F01EC4" w:rsidP="00F01EC4">
            <w:pPr>
              <w:ind w:left="0" w:firstLine="0"/>
              <w:jc w:val="left"/>
              <w:rPr>
                <w:rFonts w:ascii="Arial" w:hAnsi="Arial" w:cs="Arial"/>
                <w:b/>
                <w:sz w:val="24"/>
                <w:szCs w:val="24"/>
              </w:rPr>
            </w:pPr>
          </w:p>
          <w:p w14:paraId="2AABD0FA" w14:textId="586BC817" w:rsidR="00F01EC4" w:rsidRPr="00330D40" w:rsidRDefault="00F01EC4" w:rsidP="00F01EC4">
            <w:pPr>
              <w:ind w:left="0" w:firstLine="0"/>
              <w:jc w:val="left"/>
              <w:rPr>
                <w:rFonts w:ascii="Arial" w:hAnsi="Arial" w:cs="Arial"/>
                <w:sz w:val="24"/>
                <w:szCs w:val="24"/>
              </w:rPr>
            </w:pPr>
            <w:r w:rsidRPr="00330D40">
              <w:rPr>
                <w:rFonts w:ascii="Arial" w:hAnsi="Arial" w:cs="Arial"/>
                <w:b/>
                <w:sz w:val="24"/>
                <w:szCs w:val="24"/>
              </w:rPr>
              <w:t>Sharing your details</w:t>
            </w:r>
            <w:r>
              <w:rPr>
                <w:rFonts w:ascii="Arial" w:hAnsi="Arial" w:cs="Arial"/>
                <w:sz w:val="24"/>
                <w:szCs w:val="24"/>
              </w:rPr>
              <w:t xml:space="preserve">: </w:t>
            </w:r>
            <w:r w:rsidRPr="004335A8">
              <w:rPr>
                <w:rFonts w:ascii="Arial" w:hAnsi="Arial" w:cs="Arial"/>
                <w:sz w:val="24"/>
                <w:szCs w:val="24"/>
              </w:rPr>
              <w:t>please see page 3</w:t>
            </w:r>
          </w:p>
        </w:tc>
        <w:tc>
          <w:tcPr>
            <w:tcW w:w="3416" w:type="dxa"/>
            <w:gridSpan w:val="3"/>
            <w:tcBorders>
              <w:top w:val="single" w:sz="8" w:space="0" w:color="auto"/>
              <w:bottom w:val="double" w:sz="4" w:space="0" w:color="auto"/>
            </w:tcBorders>
          </w:tcPr>
          <w:p w14:paraId="1C7CC47D" w14:textId="77777777" w:rsidR="00F01EC4" w:rsidRPr="00D8014D" w:rsidRDefault="00F01EC4" w:rsidP="00F01EC4">
            <w:pPr>
              <w:ind w:left="0" w:firstLine="0"/>
              <w:jc w:val="left"/>
              <w:rPr>
                <w:rFonts w:ascii="Arial" w:hAnsi="Arial" w:cs="Arial"/>
                <w:sz w:val="20"/>
                <w:szCs w:val="24"/>
              </w:rPr>
            </w:pPr>
          </w:p>
        </w:tc>
        <w:tc>
          <w:tcPr>
            <w:tcW w:w="1602" w:type="dxa"/>
            <w:vMerge/>
            <w:tcBorders>
              <w:left w:val="nil"/>
              <w:right w:val="nil"/>
            </w:tcBorders>
            <w:noWrap/>
            <w:vAlign w:val="bottom"/>
          </w:tcPr>
          <w:p w14:paraId="798AB5B1" w14:textId="77777777" w:rsidR="00F01EC4" w:rsidRPr="00D8014D" w:rsidRDefault="00F01EC4" w:rsidP="00F01EC4">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6AE07C5C"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r w:rsidR="005C7CD3">
        <w:rPr>
          <w:rFonts w:ascii="Arial" w:hAnsi="Arial" w:cs="Arial"/>
          <w:bCs/>
          <w:kern w:val="32"/>
          <w:sz w:val="24"/>
          <w:szCs w:val="24"/>
        </w:rPr>
        <w:t>CPRE Oxfordshire</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7430AC10"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5C12F917">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FBD8BF"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5D68142D">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B0621B"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EDAD53C">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5F93F8" id="Rectangle 3" o:spid="_x0000_s1026" style="position:absolute;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" fillcolor="white [3212]" strokecolor="black [3213]" strokeweight="1p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52FDF86F" w:rsidR="00A4481B" w:rsidRPr="00EE1E98" w:rsidRDefault="005C7CD3" w:rsidP="00433EF1">
      <w:pPr>
        <w:ind w:left="0" w:firstLine="0"/>
        <w:jc w:val="left"/>
        <w:rPr>
          <w:rFonts w:ascii="Times New Roman" w:hAnsi="Times New Roman"/>
          <w:szCs w:val="22"/>
        </w:rPr>
      </w:pPr>
      <w:r>
        <w:rPr>
          <w:rFonts w:ascii="Times New Roman" w:hAnsi="Times New Roman"/>
          <w:szCs w:val="22"/>
        </w:rPr>
        <w:tab/>
      </w:r>
      <w:r>
        <w:rPr>
          <w:rFonts w:ascii="Times New Roman" w:hAnsi="Times New Roman"/>
          <w:szCs w:val="22"/>
        </w:rPr>
        <w:tab/>
      </w:r>
      <w:r>
        <w:rPr>
          <w:rFonts w:ascii="Times New Roman" w:hAnsi="Times New Roman"/>
          <w:szCs w:val="22"/>
        </w:rPr>
        <w:tab/>
        <w:t>8b</w:t>
      </w:r>
    </w:p>
    <w:p w14:paraId="155C4E46" w14:textId="77777777" w:rsidR="00A0043D" w:rsidRDefault="00A0043D"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r w:rsidR="00AB3190">
        <w:rPr>
          <w:rFonts w:ascii="Arial" w:hAnsi="Arial" w:cs="Arial"/>
          <w:i/>
          <w:szCs w:val="22"/>
        </w:rPr>
        <w:t>appropriate)</w:t>
      </w:r>
    </w:p>
    <w:p w14:paraId="03F91610"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71799417">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FC1D93"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44B8588">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F4FC2E"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" fillcolor="white [3212]" strokecolor="black [3213]" strokeweight="1pt"/>
            </w:pict>
          </mc:Fallback>
        </mc:AlternateContent>
      </w:r>
    </w:p>
    <w:p w14:paraId="05D026A7" w14:textId="0AE4F761"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005C7CD3">
        <w:rPr>
          <w:rFonts w:ascii="Arial" w:hAnsi="Arial" w:cs="Arial"/>
          <w:szCs w:val="22"/>
        </w:rPr>
        <w:t>NO</w:t>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No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5C1FEFD5">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20907C"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58A0E1F6">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8C0EF8"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0BAE6F81"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5C7CD3">
        <w:rPr>
          <w:rFonts w:ascii="Arial" w:hAnsi="Arial" w:cs="Arial"/>
          <w:szCs w:val="22"/>
        </w:rPr>
        <w:t>NO</w:t>
      </w:r>
      <w:r w:rsidRPr="00EE1E98">
        <w:rPr>
          <w:rFonts w:ascii="Arial" w:hAnsi="Arial" w:cs="Arial"/>
          <w:szCs w:val="22"/>
        </w:rPr>
        <w:tab/>
      </w:r>
      <w:r w:rsidR="00CE2BC4">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59833FA2" w:rsidR="00A0043D" w:rsidRPr="00EE1E98" w:rsidRDefault="00330D40"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C2B6EF"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DC0823"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2BEA9F32"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2A1FEE">
        <w:rPr>
          <w:rFonts w:ascii="Arial" w:hAnsi="Arial" w:cs="Arial"/>
          <w:szCs w:val="22"/>
        </w:rPr>
        <w:t xml:space="preserve"> (3) Compl</w:t>
      </w:r>
      <w:r w:rsidR="007D17B7">
        <w:rPr>
          <w:rFonts w:ascii="Arial" w:hAnsi="Arial" w:cs="Arial"/>
          <w:szCs w:val="22"/>
        </w:rPr>
        <w:t>i</w:t>
      </w:r>
      <w:r w:rsidR="002A1FEE">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5C7CD3">
        <w:rPr>
          <w:rFonts w:ascii="Arial" w:hAnsi="Arial" w:cs="Arial"/>
          <w:szCs w:val="22"/>
        </w:rPr>
        <w:t>NO</w:t>
      </w:r>
      <w:r w:rsidR="00736FE3" w:rsidRPr="00EE1E98">
        <w:rPr>
          <w:rFonts w:ascii="Arial" w:hAnsi="Arial" w:cs="Arial"/>
          <w:szCs w:val="22"/>
        </w:rPr>
        <w:t xml:space="preserve"> </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5501BD4A" w14:textId="7F4A10B3" w:rsidR="00782F8C" w:rsidRPr="00330D40" w:rsidRDefault="00782F8C" w:rsidP="00EE1E98">
            <w:pPr>
              <w:shd w:val="clear" w:color="auto" w:fill="F2F2F2" w:themeFill="background1" w:themeFillShade="F2"/>
              <w:ind w:left="0" w:firstLine="0"/>
              <w:jc w:val="left"/>
              <w:rPr>
                <w:rFonts w:ascii="Arial" w:hAnsi="Arial" w:cs="Arial"/>
                <w:sz w:val="24"/>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Pr="00330D40">
              <w:rPr>
                <w:rFonts w:ascii="Arial" w:hAnsi="Arial" w:cs="Arial"/>
                <w:sz w:val="24"/>
                <w:szCs w:val="24"/>
              </w:rPr>
              <w:t>or fail</w:t>
            </w:r>
            <w:r w:rsidR="002A1FEE">
              <w:rPr>
                <w:rFonts w:ascii="Arial" w:hAnsi="Arial" w:cs="Arial"/>
                <w:sz w:val="24"/>
                <w:szCs w:val="24"/>
              </w:rPr>
              <w:t>s to comply with the Duty to Co</w:t>
            </w:r>
            <w:r w:rsidRPr="00330D40">
              <w:rPr>
                <w:rFonts w:ascii="Arial" w:hAnsi="Arial" w:cs="Arial"/>
                <w:sz w:val="24"/>
                <w:szCs w:val="24"/>
              </w:rPr>
              <w:t xml:space="preserve">operate. Please be as precise as possible. </w:t>
            </w:r>
          </w:p>
          <w:p w14:paraId="3EC796E0" w14:textId="46429AF4" w:rsidR="00782F8C" w:rsidRPr="00EE1E98" w:rsidRDefault="00782F8C" w:rsidP="00EE1E98">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If you wish to support the legal compliance or soundness of the Local Plan or its</w:t>
            </w:r>
            <w:r w:rsidR="002A1FEE">
              <w:rPr>
                <w:rFonts w:ascii="Arial" w:hAnsi="Arial" w:cs="Arial"/>
                <w:sz w:val="24"/>
                <w:szCs w:val="24"/>
              </w:rPr>
              <w:t xml:space="preserve"> compliance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6C9D1C48" w14:textId="77777777" w:rsidR="00EE1E98" w:rsidRDefault="00EE1E98" w:rsidP="00EE1E98">
            <w:pPr>
              <w:ind w:left="0" w:firstLine="0"/>
              <w:jc w:val="left"/>
              <w:rPr>
                <w:rFonts w:ascii="Times New Roman" w:hAnsi="Times New Roman"/>
                <w:sz w:val="24"/>
                <w:szCs w:val="24"/>
              </w:rPr>
            </w:pPr>
          </w:p>
          <w:p w14:paraId="03CF8DAD" w14:textId="77777777" w:rsidR="005C7CD3" w:rsidRPr="005C7CD3" w:rsidRDefault="005C7CD3" w:rsidP="005C7CD3">
            <w:pPr>
              <w:numPr>
                <w:ilvl w:val="0"/>
                <w:numId w:val="11"/>
              </w:numPr>
              <w:jc w:val="left"/>
              <w:rPr>
                <w:rFonts w:ascii="Times New Roman" w:hAnsi="Times New Roman"/>
                <w:sz w:val="24"/>
                <w:szCs w:val="24"/>
              </w:rPr>
            </w:pPr>
            <w:r w:rsidRPr="005C7CD3">
              <w:rPr>
                <w:rFonts w:ascii="Times New Roman" w:hAnsi="Times New Roman"/>
                <w:sz w:val="24"/>
                <w:szCs w:val="24"/>
              </w:rPr>
              <w:t>NOT LEGALLY PROCEDURALLY COMPLIANT</w:t>
            </w:r>
          </w:p>
          <w:p w14:paraId="4C7ADB59" w14:textId="77777777" w:rsidR="005C7CD3" w:rsidRPr="005C7CD3" w:rsidRDefault="005C7CD3" w:rsidP="005C7CD3">
            <w:pPr>
              <w:ind w:left="0" w:firstLine="0"/>
              <w:jc w:val="left"/>
              <w:rPr>
                <w:rFonts w:ascii="Times New Roman" w:hAnsi="Times New Roman"/>
                <w:sz w:val="24"/>
                <w:szCs w:val="24"/>
              </w:rPr>
            </w:pPr>
          </w:p>
          <w:p w14:paraId="7A15A116" w14:textId="659099C1" w:rsidR="005C7CD3" w:rsidRP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 xml:space="preserve">The Policy is not legally procedurally compliant. It is unclear what is proposed. The plan at Fig.3 in the Plan Review differs from the plan at page 13 of the appendices. In the first the red outline is “proposed strategic allocation” and in the second “proposed housing allocation”. The confusion is compounded by the wording on Page 37 of the Plan Review (copied at </w:t>
            </w:r>
            <w:r w:rsidR="00F01EC4">
              <w:rPr>
                <w:rFonts w:ascii="Times New Roman" w:hAnsi="Times New Roman"/>
                <w:sz w:val="24"/>
                <w:szCs w:val="24"/>
              </w:rPr>
              <w:t xml:space="preserve">the </w:t>
            </w:r>
            <w:r w:rsidRPr="005C7CD3">
              <w:rPr>
                <w:rFonts w:ascii="Times New Roman" w:hAnsi="Times New Roman"/>
                <w:sz w:val="24"/>
                <w:szCs w:val="24"/>
              </w:rPr>
              <w:t xml:space="preserve">end of this section) which says both that the site will be wholly removed from the Green Belt and that a large part of the site will be left in it. It continues that the land remaining in the Green Belt will be limited to “Green Belt compatible development” which, since if it were to be truly in the Green Belt the comment would be superfluous, again increases uncertainty.  </w:t>
            </w:r>
          </w:p>
          <w:p w14:paraId="2AD1C7B3" w14:textId="77777777" w:rsidR="005C7CD3" w:rsidRPr="005C7CD3" w:rsidRDefault="005C7CD3" w:rsidP="005C7CD3">
            <w:pPr>
              <w:ind w:left="0" w:firstLine="0"/>
              <w:jc w:val="left"/>
              <w:rPr>
                <w:rFonts w:ascii="Times New Roman" w:hAnsi="Times New Roman"/>
                <w:sz w:val="24"/>
                <w:szCs w:val="24"/>
              </w:rPr>
            </w:pPr>
          </w:p>
          <w:p w14:paraId="4CE6D77F" w14:textId="77777777" w:rsidR="005C7CD3" w:rsidRP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 xml:space="preserve">What is intended must be clarified beyond equivocation for the Plan to be sound. It is noted that these anomalies have been brought to the Council’s attention in previous consultations. </w:t>
            </w:r>
          </w:p>
          <w:p w14:paraId="4EE60930" w14:textId="77777777" w:rsidR="005C7CD3" w:rsidRPr="005C7CD3" w:rsidRDefault="005C7CD3" w:rsidP="005C7CD3">
            <w:pPr>
              <w:ind w:left="0" w:firstLine="0"/>
              <w:jc w:val="left"/>
              <w:rPr>
                <w:rFonts w:ascii="Times New Roman" w:hAnsi="Times New Roman"/>
                <w:sz w:val="24"/>
                <w:szCs w:val="24"/>
              </w:rPr>
            </w:pPr>
          </w:p>
          <w:p w14:paraId="69FB5F69" w14:textId="77777777" w:rsidR="005C7CD3" w:rsidRP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Para 3 page 37</w:t>
            </w:r>
            <w:r w:rsidRPr="005C7CD3">
              <w:rPr>
                <w:rFonts w:ascii="Times New Roman" w:hAnsi="Times New Roman"/>
                <w:i/>
                <w:sz w:val="24"/>
                <w:szCs w:val="24"/>
              </w:rPr>
              <w:t>. The Site is removed from the Oxford Green Belt in accordance with Core Policy 13a.The site area however contains a large area of land that will remain within the Oxford Green Belt and any development on this area will be limited to Green Belt compatible development. The area will contain a substantial Country Park located on the Western part of the site that should be planned for as part of the comprehensive development framework</w:t>
            </w:r>
            <w:r w:rsidRPr="005C7CD3">
              <w:rPr>
                <w:rFonts w:ascii="Times New Roman" w:hAnsi="Times New Roman"/>
                <w:sz w:val="24"/>
                <w:szCs w:val="24"/>
              </w:rPr>
              <w:t>.</w:t>
            </w:r>
          </w:p>
          <w:p w14:paraId="6B882B57" w14:textId="77777777" w:rsidR="005C7CD3" w:rsidRDefault="005C7CD3" w:rsidP="005C7CD3">
            <w:pPr>
              <w:ind w:left="0" w:firstLine="0"/>
              <w:jc w:val="left"/>
              <w:rPr>
                <w:rFonts w:ascii="Times New Roman" w:hAnsi="Times New Roman"/>
                <w:sz w:val="24"/>
                <w:szCs w:val="24"/>
              </w:rPr>
            </w:pPr>
          </w:p>
          <w:p w14:paraId="204718AA" w14:textId="77777777" w:rsidR="005C7CD3" w:rsidRDefault="005C7CD3" w:rsidP="005C7CD3">
            <w:pPr>
              <w:ind w:left="0" w:firstLine="0"/>
              <w:jc w:val="left"/>
              <w:rPr>
                <w:rFonts w:ascii="Times New Roman" w:hAnsi="Times New Roman"/>
                <w:sz w:val="24"/>
                <w:szCs w:val="24"/>
              </w:rPr>
            </w:pPr>
          </w:p>
          <w:p w14:paraId="6289F258" w14:textId="77777777" w:rsidR="005C7CD3" w:rsidRPr="005C7CD3" w:rsidRDefault="005C7CD3" w:rsidP="005C7CD3">
            <w:pPr>
              <w:ind w:left="0" w:firstLine="0"/>
              <w:jc w:val="left"/>
              <w:rPr>
                <w:rFonts w:ascii="Times New Roman" w:hAnsi="Times New Roman"/>
                <w:sz w:val="24"/>
                <w:szCs w:val="24"/>
              </w:rPr>
            </w:pPr>
          </w:p>
          <w:p w14:paraId="61F38D88" w14:textId="77777777" w:rsidR="005C7CD3" w:rsidRPr="005C7CD3" w:rsidRDefault="005C7CD3" w:rsidP="005C7CD3">
            <w:pPr>
              <w:numPr>
                <w:ilvl w:val="0"/>
                <w:numId w:val="11"/>
              </w:numPr>
              <w:jc w:val="left"/>
              <w:rPr>
                <w:rFonts w:ascii="Times New Roman" w:hAnsi="Times New Roman"/>
                <w:b/>
                <w:sz w:val="24"/>
                <w:szCs w:val="24"/>
              </w:rPr>
            </w:pPr>
            <w:r w:rsidRPr="005C7CD3">
              <w:rPr>
                <w:rFonts w:ascii="Times New Roman" w:hAnsi="Times New Roman"/>
                <w:sz w:val="24"/>
                <w:szCs w:val="24"/>
              </w:rPr>
              <w:lastRenderedPageBreak/>
              <w:t>NO DUTY TO CO-OPERATE</w:t>
            </w:r>
          </w:p>
          <w:p w14:paraId="57898E05" w14:textId="77777777" w:rsidR="005C7CD3" w:rsidRPr="005C7CD3" w:rsidRDefault="005C7CD3" w:rsidP="005C7CD3">
            <w:pPr>
              <w:ind w:left="0" w:firstLine="0"/>
              <w:jc w:val="left"/>
              <w:rPr>
                <w:rFonts w:ascii="Times New Roman" w:hAnsi="Times New Roman"/>
                <w:sz w:val="24"/>
                <w:szCs w:val="24"/>
              </w:rPr>
            </w:pPr>
          </w:p>
          <w:p w14:paraId="531A3A12" w14:textId="77777777" w:rsid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The Policy is not compliant with the duty to co-operate and neither is the whole Submission Plan since no duty to co-operate to provide for Oxford’s unmet need can exist until Oxford itself has defined that need. Not only has it not done so but it has resisted all entreaties to do so, and the draft Oxford Local Plan defines neither the unmet need nor Oxford’s ability to meet it, should any exist.</w:t>
            </w:r>
          </w:p>
          <w:p w14:paraId="612309D6" w14:textId="77777777" w:rsidR="005C7CD3" w:rsidRPr="005C7CD3" w:rsidRDefault="005C7CD3" w:rsidP="005C7CD3">
            <w:pPr>
              <w:ind w:left="0" w:firstLine="0"/>
              <w:jc w:val="left"/>
              <w:rPr>
                <w:rFonts w:ascii="Times New Roman" w:hAnsi="Times New Roman"/>
                <w:b/>
                <w:sz w:val="24"/>
                <w:szCs w:val="24"/>
              </w:rPr>
            </w:pPr>
          </w:p>
          <w:p w14:paraId="30329FBA" w14:textId="23546F50" w:rsidR="005C7CD3" w:rsidRPr="005C7CD3" w:rsidRDefault="005C7CD3" w:rsidP="005C7CD3">
            <w:pPr>
              <w:ind w:left="0" w:firstLine="0"/>
              <w:jc w:val="left"/>
              <w:rPr>
                <w:rFonts w:ascii="Times New Roman" w:hAnsi="Times New Roman"/>
                <w:b/>
                <w:sz w:val="24"/>
                <w:szCs w:val="24"/>
              </w:rPr>
            </w:pPr>
            <w:r w:rsidRPr="005C7CD3">
              <w:rPr>
                <w:rFonts w:ascii="Times New Roman" w:hAnsi="Times New Roman"/>
                <w:sz w:val="24"/>
                <w:szCs w:val="24"/>
              </w:rPr>
              <w:t>CPRE has provided evidence to that Local Plan consultation that the City is capable of providing all of its need as determined by the SHMA, and more than twice its need as it would be determined under the Government’s new OAN formula</w:t>
            </w:r>
            <w:r w:rsidR="00F01EC4">
              <w:rPr>
                <w:rFonts w:ascii="Times New Roman" w:hAnsi="Times New Roman"/>
                <w:sz w:val="24"/>
                <w:szCs w:val="24"/>
              </w:rPr>
              <w:t>,</w:t>
            </w:r>
            <w:r w:rsidRPr="005C7CD3">
              <w:rPr>
                <w:rFonts w:ascii="Times New Roman" w:hAnsi="Times New Roman"/>
                <w:sz w:val="24"/>
                <w:szCs w:val="24"/>
              </w:rPr>
              <w:t xml:space="preserve"> now under consultation.</w:t>
            </w:r>
          </w:p>
          <w:p w14:paraId="21267E96" w14:textId="77777777" w:rsidR="005C7CD3" w:rsidRPr="005C7CD3" w:rsidRDefault="005C7CD3" w:rsidP="005C7CD3">
            <w:pPr>
              <w:ind w:left="0" w:firstLine="0"/>
              <w:jc w:val="left"/>
              <w:rPr>
                <w:rFonts w:ascii="Times New Roman" w:hAnsi="Times New Roman"/>
                <w:sz w:val="24"/>
                <w:szCs w:val="24"/>
              </w:rPr>
            </w:pPr>
          </w:p>
          <w:p w14:paraId="5CD2F611" w14:textId="65FEF884" w:rsidR="005C7CD3" w:rsidRP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Consequently, there can be no requirement, obligation or duty to satisfy Oxford’s unmet need and the Vale Plan Review is in that way neither compliant with the duty to co-operate</w:t>
            </w:r>
            <w:r w:rsidR="00F01EC4">
              <w:rPr>
                <w:rFonts w:ascii="Times New Roman" w:hAnsi="Times New Roman"/>
                <w:sz w:val="24"/>
                <w:szCs w:val="24"/>
              </w:rPr>
              <w:t>,</w:t>
            </w:r>
            <w:r w:rsidRPr="005C7CD3">
              <w:rPr>
                <w:rFonts w:ascii="Times New Roman" w:hAnsi="Times New Roman"/>
                <w:sz w:val="24"/>
                <w:szCs w:val="24"/>
              </w:rPr>
              <w:t xml:space="preserve"> nor necessary. </w:t>
            </w:r>
          </w:p>
          <w:p w14:paraId="2436BF26" w14:textId="77777777" w:rsidR="005C7CD3" w:rsidRDefault="005C7CD3" w:rsidP="005C7CD3">
            <w:pPr>
              <w:ind w:left="0" w:firstLine="0"/>
              <w:jc w:val="left"/>
              <w:rPr>
                <w:rFonts w:ascii="Times New Roman" w:hAnsi="Times New Roman"/>
                <w:sz w:val="24"/>
                <w:szCs w:val="24"/>
              </w:rPr>
            </w:pPr>
          </w:p>
          <w:p w14:paraId="183D37DA" w14:textId="77777777" w:rsidR="005C7CD3" w:rsidRPr="005C7CD3" w:rsidRDefault="005C7CD3" w:rsidP="005C7CD3">
            <w:pPr>
              <w:ind w:left="0" w:firstLine="0"/>
              <w:jc w:val="left"/>
              <w:rPr>
                <w:rFonts w:ascii="Times New Roman" w:hAnsi="Times New Roman"/>
                <w:sz w:val="24"/>
                <w:szCs w:val="24"/>
              </w:rPr>
            </w:pPr>
          </w:p>
          <w:p w14:paraId="634FC788" w14:textId="77777777" w:rsidR="005C7CD3" w:rsidRPr="005C7CD3" w:rsidRDefault="005C7CD3" w:rsidP="005C7CD3">
            <w:pPr>
              <w:numPr>
                <w:ilvl w:val="0"/>
                <w:numId w:val="11"/>
              </w:numPr>
              <w:jc w:val="left"/>
              <w:rPr>
                <w:rFonts w:ascii="Times New Roman" w:hAnsi="Times New Roman"/>
                <w:sz w:val="24"/>
                <w:szCs w:val="24"/>
              </w:rPr>
            </w:pPr>
            <w:r w:rsidRPr="005C7CD3">
              <w:rPr>
                <w:rFonts w:ascii="Times New Roman" w:hAnsi="Times New Roman"/>
                <w:sz w:val="24"/>
                <w:szCs w:val="24"/>
              </w:rPr>
              <w:t xml:space="preserve">NOT IN ACCORDANCE WITH THE NPPF. </w:t>
            </w:r>
          </w:p>
          <w:p w14:paraId="06A68520" w14:textId="77777777" w:rsidR="005C7CD3" w:rsidRPr="005C7CD3" w:rsidRDefault="005C7CD3" w:rsidP="005C7CD3">
            <w:pPr>
              <w:ind w:left="0" w:firstLine="0"/>
              <w:jc w:val="left"/>
              <w:rPr>
                <w:rFonts w:ascii="Times New Roman" w:hAnsi="Times New Roman"/>
                <w:sz w:val="24"/>
                <w:szCs w:val="24"/>
              </w:rPr>
            </w:pPr>
          </w:p>
          <w:p w14:paraId="3D4DD280" w14:textId="77777777" w:rsidR="005C7CD3" w:rsidRP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The Policy is not in accordance with the NPPF in that there is no necessity to release any of the land from the Green Belt to accommodate the level of housing proposed, and consequently no exceptional circumstances exist for release of Green Belt land. It is noted that the Inspector dismissed a series of Green Belt releases which were not required for housing in Part 1.</w:t>
            </w:r>
          </w:p>
          <w:p w14:paraId="6D9142FA" w14:textId="77777777" w:rsidR="005C7CD3" w:rsidRPr="005C7CD3" w:rsidRDefault="005C7CD3" w:rsidP="005C7CD3">
            <w:pPr>
              <w:ind w:left="0" w:firstLine="0"/>
              <w:jc w:val="left"/>
              <w:rPr>
                <w:rFonts w:ascii="Times New Roman" w:hAnsi="Times New Roman"/>
                <w:sz w:val="24"/>
                <w:szCs w:val="24"/>
              </w:rPr>
            </w:pPr>
          </w:p>
          <w:p w14:paraId="78C35FC9" w14:textId="77777777" w:rsidR="005C7CD3" w:rsidRDefault="005C7CD3" w:rsidP="005C7CD3">
            <w:pPr>
              <w:ind w:left="0" w:firstLine="0"/>
              <w:jc w:val="left"/>
              <w:rPr>
                <w:rFonts w:ascii="Times New Roman" w:hAnsi="Times New Roman"/>
                <w:i/>
                <w:sz w:val="24"/>
                <w:szCs w:val="24"/>
              </w:rPr>
            </w:pPr>
            <w:r w:rsidRPr="005C7CD3">
              <w:rPr>
                <w:rFonts w:ascii="Times New Roman" w:hAnsi="Times New Roman"/>
                <w:sz w:val="24"/>
                <w:szCs w:val="24"/>
              </w:rPr>
              <w:t>Paragraph 89 allows for the redevelopment of previously developed sites within the Green Belt, providing the impact on openness is not (disproportionately) greater.</w:t>
            </w:r>
            <w:r w:rsidRPr="005C7CD3">
              <w:rPr>
                <w:rFonts w:ascii="Times New Roman" w:hAnsi="Times New Roman"/>
                <w:i/>
                <w:sz w:val="24"/>
                <w:szCs w:val="24"/>
              </w:rPr>
              <w:t xml:space="preserve"> </w:t>
            </w:r>
          </w:p>
          <w:p w14:paraId="7F946941" w14:textId="77777777" w:rsidR="005C7CD3" w:rsidRPr="005C7CD3" w:rsidRDefault="005C7CD3" w:rsidP="005C7CD3">
            <w:pPr>
              <w:ind w:left="0" w:firstLine="0"/>
              <w:jc w:val="left"/>
              <w:rPr>
                <w:rFonts w:ascii="Times New Roman" w:hAnsi="Times New Roman"/>
                <w:sz w:val="24"/>
                <w:szCs w:val="24"/>
              </w:rPr>
            </w:pPr>
          </w:p>
          <w:p w14:paraId="7A3EA2AB" w14:textId="5FE387FF" w:rsidR="005C7CD3" w:rsidRPr="00F01EC4" w:rsidRDefault="005C7CD3" w:rsidP="005C7CD3">
            <w:pPr>
              <w:ind w:left="0" w:firstLine="0"/>
              <w:jc w:val="left"/>
              <w:rPr>
                <w:rFonts w:ascii="Times New Roman" w:hAnsi="Times New Roman"/>
                <w:sz w:val="24"/>
                <w:szCs w:val="24"/>
              </w:rPr>
            </w:pPr>
            <w:r w:rsidRPr="005C7CD3">
              <w:rPr>
                <w:rFonts w:ascii="Times New Roman" w:hAnsi="Times New Roman"/>
                <w:sz w:val="24"/>
                <w:szCs w:val="24"/>
              </w:rPr>
              <w:t xml:space="preserve">The Dalton Policy is silent on density of development proposed, although it does refer to </w:t>
            </w:r>
            <w:r w:rsidRPr="005C7CD3">
              <w:rPr>
                <w:rFonts w:ascii="Times New Roman" w:hAnsi="Times New Roman"/>
                <w:i/>
                <w:sz w:val="24"/>
                <w:szCs w:val="24"/>
              </w:rPr>
              <w:t xml:space="preserve">“mixed tenure homes and housing types that are </w:t>
            </w:r>
            <w:r w:rsidRPr="005C7CD3">
              <w:rPr>
                <w:rFonts w:ascii="Times New Roman" w:hAnsi="Times New Roman"/>
                <w:i/>
                <w:sz w:val="24"/>
                <w:szCs w:val="24"/>
                <w:u w:val="single"/>
              </w:rPr>
              <w:t>genuinely affordable</w:t>
            </w:r>
            <w:r w:rsidRPr="005C7CD3">
              <w:rPr>
                <w:rFonts w:ascii="Times New Roman" w:hAnsi="Times New Roman"/>
                <w:i/>
                <w:sz w:val="24"/>
                <w:szCs w:val="24"/>
              </w:rPr>
              <w:t>”.</w:t>
            </w:r>
            <w:r w:rsidRPr="005C7CD3">
              <w:rPr>
                <w:rFonts w:ascii="Times New Roman" w:hAnsi="Times New Roman"/>
                <w:sz w:val="24"/>
                <w:szCs w:val="24"/>
              </w:rPr>
              <w:t xml:space="preserve"> Whilst there is no current Government numerical advice on densities, the Housing White Paper of March 2017 states that it is necessary to </w:t>
            </w:r>
            <w:r w:rsidRPr="005C7CD3">
              <w:rPr>
                <w:rFonts w:ascii="Times New Roman" w:hAnsi="Times New Roman"/>
                <w:b/>
                <w:bCs/>
                <w:i/>
                <w:sz w:val="24"/>
                <w:szCs w:val="24"/>
              </w:rPr>
              <w:t xml:space="preserve">make efficient use of land and avoid building homes at low densities </w:t>
            </w:r>
            <w:r w:rsidRPr="005C7CD3">
              <w:rPr>
                <w:rFonts w:ascii="Times New Roman" w:hAnsi="Times New Roman"/>
                <w:i/>
                <w:sz w:val="24"/>
                <w:szCs w:val="24"/>
              </w:rPr>
              <w:t>where there is a shortage of land for meeting identified housing requirements</w:t>
            </w:r>
            <w:r w:rsidRPr="00F01EC4">
              <w:rPr>
                <w:rFonts w:ascii="Times New Roman" w:hAnsi="Times New Roman"/>
                <w:sz w:val="24"/>
                <w:szCs w:val="24"/>
              </w:rPr>
              <w:t>.</w:t>
            </w:r>
            <w:r w:rsidR="00F01EC4" w:rsidRPr="00F01EC4">
              <w:rPr>
                <w:rFonts w:ascii="Times New Roman" w:hAnsi="Times New Roman"/>
                <w:sz w:val="24"/>
                <w:szCs w:val="24"/>
              </w:rPr>
              <w:t xml:space="preserve"> (Our emphasis).</w:t>
            </w:r>
          </w:p>
          <w:p w14:paraId="7B96D241" w14:textId="77777777" w:rsidR="005C7CD3" w:rsidRPr="005C7CD3" w:rsidRDefault="005C7CD3" w:rsidP="005C7CD3">
            <w:pPr>
              <w:ind w:left="0" w:firstLine="0"/>
              <w:jc w:val="left"/>
              <w:rPr>
                <w:rFonts w:ascii="Times New Roman" w:hAnsi="Times New Roman"/>
                <w:i/>
                <w:sz w:val="24"/>
                <w:szCs w:val="24"/>
              </w:rPr>
            </w:pPr>
          </w:p>
          <w:p w14:paraId="4FF375AD" w14:textId="3DEFBC86" w:rsidR="005C7CD3" w:rsidRPr="005C7CD3" w:rsidRDefault="005C7CD3" w:rsidP="005C7CD3">
            <w:pPr>
              <w:ind w:left="0" w:firstLine="0"/>
              <w:jc w:val="left"/>
              <w:rPr>
                <w:rFonts w:ascii="Times New Roman" w:hAnsi="Times New Roman"/>
                <w:sz w:val="24"/>
                <w:szCs w:val="24"/>
              </w:rPr>
            </w:pPr>
            <w:r w:rsidRPr="005C7CD3">
              <w:rPr>
                <w:rFonts w:ascii="Times New Roman" w:hAnsi="Times New Roman"/>
                <w:b/>
                <w:bCs/>
                <w:sz w:val="24"/>
                <w:szCs w:val="24"/>
              </w:rPr>
              <w:t xml:space="preserve">PPG3 </w:t>
            </w:r>
            <w:r w:rsidRPr="005C7CD3">
              <w:rPr>
                <w:rFonts w:ascii="Times New Roman" w:hAnsi="Times New Roman"/>
                <w:bCs/>
                <w:sz w:val="24"/>
                <w:szCs w:val="24"/>
              </w:rPr>
              <w:t>r</w:t>
            </w:r>
            <w:r w:rsidRPr="005C7CD3">
              <w:rPr>
                <w:rFonts w:ascii="Times New Roman" w:hAnsi="Times New Roman"/>
                <w:sz w:val="24"/>
                <w:szCs w:val="24"/>
              </w:rPr>
              <w:t xml:space="preserve">equired that </w:t>
            </w:r>
            <w:r w:rsidRPr="005C7CD3">
              <w:rPr>
                <w:rFonts w:ascii="Times New Roman" w:hAnsi="Times New Roman"/>
                <w:i/>
                <w:sz w:val="24"/>
                <w:szCs w:val="24"/>
              </w:rPr>
              <w:t xml:space="preserve">Local planning authorities should avoid the inefficient use of land and encourage housing development which makes more efficient use of land (between </w:t>
            </w:r>
            <w:r w:rsidRPr="005C7CD3">
              <w:rPr>
                <w:rFonts w:ascii="Times New Roman" w:hAnsi="Times New Roman"/>
                <w:i/>
                <w:sz w:val="24"/>
                <w:szCs w:val="24"/>
                <w:u w:val="single"/>
              </w:rPr>
              <w:t>30 and 50</w:t>
            </w:r>
            <w:r w:rsidRPr="005C7CD3">
              <w:rPr>
                <w:rFonts w:ascii="Times New Roman" w:hAnsi="Times New Roman"/>
                <w:i/>
                <w:sz w:val="24"/>
                <w:szCs w:val="24"/>
              </w:rPr>
              <w:t xml:space="preserve"> dwellings per hectare net); and greater intensity of development at places with good public transport accessibility such as city, town, district and local centres or around major nodes along good quality public transport corridors. </w:t>
            </w:r>
            <w:r w:rsidRPr="005C7CD3">
              <w:rPr>
                <w:rFonts w:ascii="Times New Roman" w:hAnsi="Times New Roman"/>
                <w:sz w:val="24"/>
                <w:szCs w:val="24"/>
              </w:rPr>
              <w:t>(Dalton is close to the A34 and to Abingdon).</w:t>
            </w:r>
          </w:p>
          <w:p w14:paraId="640CFA2D" w14:textId="77777777" w:rsidR="005C7CD3" w:rsidRDefault="005C7CD3" w:rsidP="005C7CD3">
            <w:pPr>
              <w:ind w:left="0" w:firstLine="0"/>
              <w:jc w:val="left"/>
              <w:rPr>
                <w:rFonts w:ascii="Times New Roman" w:hAnsi="Times New Roman"/>
                <w:sz w:val="24"/>
                <w:szCs w:val="24"/>
              </w:rPr>
            </w:pPr>
          </w:p>
          <w:p w14:paraId="49F65BEB" w14:textId="77777777" w:rsidR="005C7CD3" w:rsidRP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It is CPRE’s view that higher densities should be targeted to reduce land-take, provide the “genuinely affordable” housing the Vale seeks, and to balance the housing stock. Presently desirable Victorian Terraces were typically built at densities of 75 to the hectare. A green village concept can be achieved without a waste of space, or the provision of unnecessarily expensive houses.</w:t>
            </w:r>
          </w:p>
          <w:p w14:paraId="60E68635" w14:textId="77777777" w:rsidR="005C7CD3" w:rsidRDefault="005C7CD3" w:rsidP="005C7CD3">
            <w:pPr>
              <w:ind w:left="0" w:firstLine="0"/>
              <w:jc w:val="left"/>
              <w:rPr>
                <w:rFonts w:ascii="Times New Roman" w:hAnsi="Times New Roman"/>
                <w:sz w:val="24"/>
                <w:szCs w:val="24"/>
              </w:rPr>
            </w:pPr>
          </w:p>
          <w:p w14:paraId="0B3119B2" w14:textId="77777777" w:rsid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However, even taking the mid-case of PPG3 would mean 40 dwellings to the hectare, say 5,200 within the Council’s shaded area in Figure 2.3, or 4,560 within the smaller area CPRE considers to be truly “previously developed”.</w:t>
            </w:r>
          </w:p>
          <w:p w14:paraId="06B794BF" w14:textId="77777777" w:rsidR="005C7CD3" w:rsidRPr="005C7CD3" w:rsidRDefault="005C7CD3" w:rsidP="005C7CD3">
            <w:pPr>
              <w:ind w:left="0" w:firstLine="0"/>
              <w:jc w:val="left"/>
              <w:rPr>
                <w:rFonts w:ascii="Times New Roman" w:hAnsi="Times New Roman"/>
                <w:sz w:val="24"/>
                <w:szCs w:val="24"/>
              </w:rPr>
            </w:pPr>
          </w:p>
          <w:p w14:paraId="75B3748A" w14:textId="77777777" w:rsidR="005C7CD3" w:rsidRP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 xml:space="preserve">Arguably, given the Council’s own stated position, that the requirement is for </w:t>
            </w:r>
            <w:r w:rsidRPr="005C7CD3">
              <w:rPr>
                <w:rFonts w:ascii="Times New Roman" w:hAnsi="Times New Roman"/>
                <w:i/>
                <w:sz w:val="24"/>
                <w:szCs w:val="24"/>
              </w:rPr>
              <w:t>housing types that are genuinely affordable,</w:t>
            </w:r>
            <w:r w:rsidRPr="005C7CD3">
              <w:rPr>
                <w:rFonts w:ascii="Times New Roman" w:hAnsi="Times New Roman"/>
                <w:sz w:val="24"/>
                <w:szCs w:val="24"/>
              </w:rPr>
              <w:t xml:space="preserve"> densities at the higher end of the PPG3 scale, or even at </w:t>
            </w:r>
            <w:r w:rsidRPr="005C7CD3">
              <w:rPr>
                <w:rFonts w:ascii="Times New Roman" w:hAnsi="Times New Roman"/>
                <w:sz w:val="24"/>
                <w:szCs w:val="24"/>
              </w:rPr>
              <w:lastRenderedPageBreak/>
              <w:t>Victorian terrace levels should be aimed for, meaning the capacity of the shaded “previously developed” part of the site would be 7,800 houses or higher.</w:t>
            </w:r>
          </w:p>
          <w:p w14:paraId="4BD20FAB" w14:textId="77777777" w:rsidR="005C7CD3" w:rsidRDefault="005C7CD3" w:rsidP="005C7CD3">
            <w:pPr>
              <w:ind w:left="0" w:firstLine="0"/>
              <w:jc w:val="left"/>
              <w:rPr>
                <w:rFonts w:ascii="Times New Roman" w:hAnsi="Times New Roman"/>
                <w:sz w:val="24"/>
                <w:szCs w:val="24"/>
              </w:rPr>
            </w:pPr>
          </w:p>
          <w:p w14:paraId="008AB8CA" w14:textId="71A483BA" w:rsid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In any event, since the previously developed part of the site is several multiples greater than the houses intended to be built</w:t>
            </w:r>
            <w:r w:rsidR="00F01EC4">
              <w:rPr>
                <w:rFonts w:ascii="Times New Roman" w:hAnsi="Times New Roman"/>
                <w:sz w:val="24"/>
                <w:szCs w:val="24"/>
              </w:rPr>
              <w:t>,</w:t>
            </w:r>
            <w:r w:rsidRPr="005C7CD3">
              <w:rPr>
                <w:rFonts w:ascii="Times New Roman" w:hAnsi="Times New Roman"/>
                <w:sz w:val="24"/>
                <w:szCs w:val="24"/>
              </w:rPr>
              <w:t xml:space="preserve"> there can be no justification for its removal from the Green Belt, as the development would be</w:t>
            </w:r>
            <w:r>
              <w:rPr>
                <w:rFonts w:ascii="Times New Roman" w:hAnsi="Times New Roman"/>
                <w:sz w:val="24"/>
                <w:szCs w:val="24"/>
              </w:rPr>
              <w:t xml:space="preserve"> </w:t>
            </w:r>
            <w:r w:rsidRPr="005C7CD3">
              <w:rPr>
                <w:rFonts w:ascii="Times New Roman" w:hAnsi="Times New Roman"/>
                <w:sz w:val="24"/>
                <w:szCs w:val="24"/>
              </w:rPr>
              <w:t xml:space="preserve">appropriate within the Green Belt under paragraph 89. It may be relevant that this does not appear to be considered in the Plan. </w:t>
            </w:r>
          </w:p>
          <w:p w14:paraId="6AAD4273" w14:textId="77777777" w:rsidR="005C7CD3" w:rsidRPr="005C7CD3" w:rsidRDefault="005C7CD3" w:rsidP="005C7CD3">
            <w:pPr>
              <w:ind w:left="0" w:firstLine="0"/>
              <w:jc w:val="left"/>
              <w:rPr>
                <w:rFonts w:ascii="Times New Roman" w:hAnsi="Times New Roman"/>
                <w:sz w:val="24"/>
                <w:szCs w:val="24"/>
              </w:rPr>
            </w:pPr>
          </w:p>
          <w:p w14:paraId="64DFCB03" w14:textId="77777777" w:rsid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It can only be that the intention is to remove a large area of Green Belt in case a need for it later emerges, which is exactly the basis on which the reviews proposed in Part 1 were dismissed by the Inspector.</w:t>
            </w:r>
          </w:p>
          <w:p w14:paraId="737470D1" w14:textId="77777777" w:rsidR="005C7CD3" w:rsidRPr="005C7CD3" w:rsidRDefault="005C7CD3" w:rsidP="005C7CD3">
            <w:pPr>
              <w:ind w:left="0" w:firstLine="0"/>
              <w:jc w:val="left"/>
              <w:rPr>
                <w:rFonts w:ascii="Times New Roman" w:hAnsi="Times New Roman"/>
                <w:sz w:val="24"/>
                <w:szCs w:val="24"/>
              </w:rPr>
            </w:pPr>
          </w:p>
          <w:p w14:paraId="787C23AE" w14:textId="0D756946" w:rsid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Further, releasing that area or allowing development of the shaded area to “sprawl” out over it would be totally inappro</w:t>
            </w:r>
            <w:r>
              <w:rPr>
                <w:rFonts w:ascii="Times New Roman" w:hAnsi="Times New Roman"/>
                <w:sz w:val="24"/>
                <w:szCs w:val="24"/>
              </w:rPr>
              <w:t xml:space="preserve">priate as it would risk merging </w:t>
            </w:r>
            <w:r w:rsidRPr="005C7CD3">
              <w:rPr>
                <w:rFonts w:ascii="Times New Roman" w:hAnsi="Times New Roman"/>
                <w:sz w:val="24"/>
                <w:szCs w:val="24"/>
              </w:rPr>
              <w:t>A</w:t>
            </w:r>
            <w:r>
              <w:rPr>
                <w:rFonts w:ascii="Times New Roman" w:hAnsi="Times New Roman"/>
                <w:sz w:val="24"/>
                <w:szCs w:val="24"/>
              </w:rPr>
              <w:t>bingdon, Wootton,</w:t>
            </w:r>
            <w:r w:rsidRPr="005C7CD3">
              <w:rPr>
                <w:rFonts w:ascii="Times New Roman" w:hAnsi="Times New Roman"/>
                <w:sz w:val="24"/>
                <w:szCs w:val="24"/>
              </w:rPr>
              <w:t xml:space="preserve"> Dry Sandford</w:t>
            </w:r>
            <w:r>
              <w:rPr>
                <w:rFonts w:ascii="Times New Roman" w:hAnsi="Times New Roman"/>
                <w:sz w:val="24"/>
                <w:szCs w:val="24"/>
              </w:rPr>
              <w:t xml:space="preserve"> and Shippon</w:t>
            </w:r>
            <w:r w:rsidRPr="005C7CD3">
              <w:rPr>
                <w:rFonts w:ascii="Times New Roman" w:hAnsi="Times New Roman"/>
                <w:sz w:val="24"/>
                <w:szCs w:val="24"/>
              </w:rPr>
              <w:t>, threatening the gap to Marcham, as well as encroaching upon open countryside, contrary to the key purposes of designating land as Green Belt, with no justification.</w:t>
            </w:r>
          </w:p>
          <w:p w14:paraId="551908F2" w14:textId="77777777" w:rsidR="005C7CD3" w:rsidRDefault="005C7CD3" w:rsidP="005C7CD3">
            <w:pPr>
              <w:ind w:left="0" w:firstLine="0"/>
              <w:jc w:val="left"/>
              <w:rPr>
                <w:rFonts w:ascii="Times New Roman" w:hAnsi="Times New Roman"/>
                <w:sz w:val="24"/>
                <w:szCs w:val="24"/>
              </w:rPr>
            </w:pPr>
          </w:p>
          <w:p w14:paraId="6C54500F" w14:textId="77777777" w:rsidR="005C7CD3" w:rsidRPr="005C7CD3" w:rsidRDefault="005C7CD3" w:rsidP="005C7CD3">
            <w:pPr>
              <w:ind w:left="0" w:firstLine="0"/>
              <w:jc w:val="left"/>
              <w:rPr>
                <w:rFonts w:ascii="Times New Roman" w:hAnsi="Times New Roman"/>
                <w:sz w:val="24"/>
                <w:szCs w:val="24"/>
              </w:rPr>
            </w:pPr>
          </w:p>
          <w:p w14:paraId="4D71BD9A" w14:textId="77777777" w:rsidR="005C7CD3" w:rsidRPr="005C7CD3" w:rsidRDefault="005C7CD3" w:rsidP="005C7CD3">
            <w:pPr>
              <w:numPr>
                <w:ilvl w:val="0"/>
                <w:numId w:val="11"/>
              </w:numPr>
              <w:jc w:val="left"/>
              <w:rPr>
                <w:rFonts w:ascii="Times New Roman" w:hAnsi="Times New Roman"/>
                <w:sz w:val="24"/>
                <w:szCs w:val="24"/>
              </w:rPr>
            </w:pPr>
            <w:r w:rsidRPr="005C7CD3">
              <w:rPr>
                <w:rFonts w:ascii="Times New Roman" w:hAnsi="Times New Roman"/>
                <w:sz w:val="24"/>
                <w:szCs w:val="24"/>
              </w:rPr>
              <w:t>NO EXCEPTIONAL CIRCUMSTANCES</w:t>
            </w:r>
          </w:p>
          <w:p w14:paraId="1F838C4C" w14:textId="77777777" w:rsidR="005C7CD3" w:rsidRPr="005C7CD3" w:rsidRDefault="005C7CD3" w:rsidP="005C7CD3">
            <w:pPr>
              <w:ind w:left="0" w:firstLine="0"/>
              <w:jc w:val="left"/>
              <w:rPr>
                <w:rFonts w:ascii="Times New Roman" w:hAnsi="Times New Roman"/>
                <w:sz w:val="24"/>
                <w:szCs w:val="24"/>
              </w:rPr>
            </w:pPr>
          </w:p>
          <w:p w14:paraId="14AA00CD" w14:textId="77777777" w:rsid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Exceptional circumstances are irrelevant to this case as the proposed housing could be accommodated without releasing land from the Green Belt.</w:t>
            </w:r>
          </w:p>
          <w:p w14:paraId="7990410A" w14:textId="77777777" w:rsidR="005C7CD3" w:rsidRPr="005C7CD3" w:rsidRDefault="005C7CD3" w:rsidP="005C7CD3">
            <w:pPr>
              <w:ind w:left="0" w:firstLine="0"/>
              <w:jc w:val="left"/>
              <w:rPr>
                <w:rFonts w:ascii="Times New Roman" w:hAnsi="Times New Roman"/>
                <w:sz w:val="24"/>
                <w:szCs w:val="24"/>
              </w:rPr>
            </w:pPr>
          </w:p>
          <w:p w14:paraId="58ED6CFF" w14:textId="7EFCB4AB" w:rsid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For the record, the exceptional circumstances proposed at 2.75 are:</w:t>
            </w:r>
          </w:p>
          <w:p w14:paraId="3FAC134F" w14:textId="77777777" w:rsidR="002B1866" w:rsidRPr="005C7CD3" w:rsidRDefault="002B1866" w:rsidP="005C7CD3">
            <w:pPr>
              <w:ind w:left="0" w:firstLine="0"/>
              <w:jc w:val="left"/>
              <w:rPr>
                <w:rFonts w:ascii="Times New Roman" w:hAnsi="Times New Roman"/>
                <w:sz w:val="24"/>
                <w:szCs w:val="24"/>
              </w:rPr>
            </w:pPr>
          </w:p>
          <w:p w14:paraId="277B5924" w14:textId="383DBEC8" w:rsidR="005C7CD3" w:rsidRPr="005C7CD3" w:rsidRDefault="005C7CD3" w:rsidP="005C7CD3">
            <w:pPr>
              <w:numPr>
                <w:ilvl w:val="0"/>
                <w:numId w:val="12"/>
              </w:numPr>
              <w:jc w:val="left"/>
              <w:rPr>
                <w:rFonts w:ascii="Times New Roman" w:hAnsi="Times New Roman"/>
                <w:sz w:val="24"/>
                <w:szCs w:val="24"/>
              </w:rPr>
            </w:pPr>
            <w:r w:rsidRPr="005C7CD3">
              <w:rPr>
                <w:rFonts w:ascii="Times New Roman" w:hAnsi="Times New Roman"/>
                <w:i/>
                <w:sz w:val="24"/>
                <w:szCs w:val="24"/>
              </w:rPr>
              <w:t>That the land has become unexpectedly available</w:t>
            </w:r>
            <w:r w:rsidRPr="005C7CD3">
              <w:rPr>
                <w:rFonts w:ascii="Times New Roman" w:hAnsi="Times New Roman"/>
                <w:sz w:val="24"/>
                <w:szCs w:val="24"/>
              </w:rPr>
              <w:t>. To consider that the unexpected equates to the exceptional</w:t>
            </w:r>
            <w:r w:rsidR="002B1866">
              <w:rPr>
                <w:rFonts w:ascii="Times New Roman" w:hAnsi="Times New Roman"/>
                <w:sz w:val="24"/>
                <w:szCs w:val="24"/>
              </w:rPr>
              <w:t>,</w:t>
            </w:r>
            <w:r w:rsidRPr="005C7CD3">
              <w:rPr>
                <w:rFonts w:ascii="Times New Roman" w:hAnsi="Times New Roman"/>
                <w:sz w:val="24"/>
                <w:szCs w:val="24"/>
              </w:rPr>
              <w:t xml:space="preserve"> would be to drive a cart and horses through Green Belt protection.</w:t>
            </w:r>
          </w:p>
          <w:p w14:paraId="42178023" w14:textId="5B54E5C7" w:rsidR="005C7CD3" w:rsidRPr="005C7CD3" w:rsidRDefault="005C7CD3" w:rsidP="005C7CD3">
            <w:pPr>
              <w:numPr>
                <w:ilvl w:val="0"/>
                <w:numId w:val="12"/>
              </w:numPr>
              <w:jc w:val="left"/>
              <w:rPr>
                <w:rFonts w:ascii="Times New Roman" w:hAnsi="Times New Roman"/>
                <w:sz w:val="24"/>
                <w:szCs w:val="24"/>
              </w:rPr>
            </w:pPr>
            <w:r w:rsidRPr="005C7CD3">
              <w:rPr>
                <w:rFonts w:ascii="Times New Roman" w:hAnsi="Times New Roman"/>
                <w:i/>
                <w:sz w:val="24"/>
                <w:szCs w:val="24"/>
              </w:rPr>
              <w:t>The Green Belt study</w:t>
            </w:r>
            <w:r w:rsidRPr="005C7CD3">
              <w:rPr>
                <w:rFonts w:ascii="Times New Roman" w:hAnsi="Times New Roman"/>
                <w:sz w:val="24"/>
                <w:szCs w:val="24"/>
              </w:rPr>
              <w:t>. The Green Belt study is not an exceptional circumstance. Even if it were not fatally flawed, one piece of land cannot be released because it is subjectively less valuable than another piece</w:t>
            </w:r>
            <w:r w:rsidR="002B1866">
              <w:rPr>
                <w:rFonts w:ascii="Times New Roman" w:hAnsi="Times New Roman"/>
                <w:sz w:val="24"/>
                <w:szCs w:val="24"/>
              </w:rPr>
              <w:t>,</w:t>
            </w:r>
            <w:r w:rsidRPr="005C7CD3">
              <w:rPr>
                <w:rFonts w:ascii="Times New Roman" w:hAnsi="Times New Roman"/>
                <w:sz w:val="24"/>
                <w:szCs w:val="24"/>
              </w:rPr>
              <w:t xml:space="preserve"> as clearly this process would result in only one piece being left. At most the Study could inform a decision to release if there were genuine exceptional circumstances.</w:t>
            </w:r>
          </w:p>
          <w:p w14:paraId="1A9B9230" w14:textId="77777777" w:rsidR="005C7CD3" w:rsidRPr="005C7CD3" w:rsidRDefault="005C7CD3" w:rsidP="005C7CD3">
            <w:pPr>
              <w:numPr>
                <w:ilvl w:val="0"/>
                <w:numId w:val="12"/>
              </w:numPr>
              <w:jc w:val="left"/>
              <w:rPr>
                <w:rFonts w:ascii="Times New Roman" w:hAnsi="Times New Roman"/>
                <w:sz w:val="24"/>
                <w:szCs w:val="24"/>
              </w:rPr>
            </w:pPr>
            <w:r w:rsidRPr="005C7CD3">
              <w:rPr>
                <w:rFonts w:ascii="Times New Roman" w:hAnsi="Times New Roman"/>
                <w:i/>
                <w:sz w:val="24"/>
                <w:szCs w:val="24"/>
              </w:rPr>
              <w:t>The site is close to Oxford</w:t>
            </w:r>
            <w:r w:rsidRPr="005C7CD3">
              <w:rPr>
                <w:rFonts w:ascii="Times New Roman" w:hAnsi="Times New Roman"/>
                <w:sz w:val="24"/>
                <w:szCs w:val="24"/>
              </w:rPr>
              <w:t>. Proximity to Oxford is not an exceptional circumstance and in any case the site is ten miles from the City. Oxfordshire is a single housing market area, and there is no more merit in provision within the Green Belt that surrounds the City than beyond it.</w:t>
            </w:r>
          </w:p>
          <w:p w14:paraId="5D43FC40" w14:textId="5E3244D6" w:rsidR="005C7CD3" w:rsidRPr="005C7CD3" w:rsidRDefault="005C7CD3" w:rsidP="005C7CD3">
            <w:pPr>
              <w:numPr>
                <w:ilvl w:val="0"/>
                <w:numId w:val="12"/>
              </w:numPr>
              <w:jc w:val="left"/>
              <w:rPr>
                <w:rFonts w:ascii="Times New Roman" w:hAnsi="Times New Roman"/>
                <w:sz w:val="24"/>
                <w:szCs w:val="24"/>
              </w:rPr>
            </w:pPr>
            <w:r w:rsidRPr="005C7CD3">
              <w:rPr>
                <w:rFonts w:ascii="Times New Roman" w:hAnsi="Times New Roman"/>
                <w:i/>
                <w:sz w:val="24"/>
                <w:szCs w:val="24"/>
              </w:rPr>
              <w:t>The site contains a large area of brownfield</w:t>
            </w:r>
            <w:r w:rsidRPr="005C7CD3">
              <w:rPr>
                <w:rFonts w:ascii="Times New Roman" w:hAnsi="Times New Roman"/>
                <w:sz w:val="24"/>
                <w:szCs w:val="24"/>
              </w:rPr>
              <w:t>. This is not an exceptional circumstance to release it from the Green Belt. On the contrary</w:t>
            </w:r>
            <w:r w:rsidR="002B1866">
              <w:rPr>
                <w:rFonts w:ascii="Times New Roman" w:hAnsi="Times New Roman"/>
                <w:sz w:val="24"/>
                <w:szCs w:val="24"/>
              </w:rPr>
              <w:t>,</w:t>
            </w:r>
            <w:r w:rsidRPr="005C7CD3">
              <w:rPr>
                <w:rFonts w:ascii="Times New Roman" w:hAnsi="Times New Roman"/>
                <w:sz w:val="24"/>
                <w:szCs w:val="24"/>
              </w:rPr>
              <w:t xml:space="preserve"> it reinforces the point that the proposed housing can be built within it without affecting its Green Belt status.</w:t>
            </w:r>
          </w:p>
          <w:p w14:paraId="143101AA" w14:textId="77777777" w:rsidR="005C7CD3" w:rsidRPr="005C7CD3" w:rsidRDefault="005C7CD3" w:rsidP="005C7CD3">
            <w:pPr>
              <w:ind w:left="0" w:firstLine="0"/>
              <w:jc w:val="left"/>
              <w:rPr>
                <w:rFonts w:ascii="Times New Roman" w:hAnsi="Times New Roman"/>
                <w:b/>
                <w:sz w:val="24"/>
                <w:szCs w:val="24"/>
              </w:rPr>
            </w:pPr>
          </w:p>
          <w:p w14:paraId="6252DC82" w14:textId="77777777" w:rsidR="00EE1E98" w:rsidRDefault="00EE1E98" w:rsidP="00EE1E98">
            <w:pPr>
              <w:ind w:left="0" w:firstLine="0"/>
              <w:jc w:val="left"/>
              <w:rPr>
                <w:rFonts w:ascii="Times New Roman" w:hAnsi="Times New Roman"/>
                <w:sz w:val="24"/>
                <w:szCs w:val="24"/>
              </w:rPr>
            </w:pPr>
          </w:p>
          <w:p w14:paraId="1FE245DD" w14:textId="77777777" w:rsidR="00EE1E98" w:rsidRDefault="00EE1E98" w:rsidP="00EE1E98">
            <w:pPr>
              <w:ind w:left="0" w:firstLine="0"/>
              <w:jc w:val="left"/>
              <w:rPr>
                <w:rFonts w:ascii="Times New Roman" w:hAnsi="Times New Roman"/>
                <w:sz w:val="24"/>
                <w:szCs w:val="24"/>
              </w:rPr>
            </w:pPr>
          </w:p>
          <w:p w14:paraId="469EF292" w14:textId="77777777" w:rsidR="00EE1E98" w:rsidRDefault="00EE1E98" w:rsidP="00EE1E98">
            <w:pPr>
              <w:ind w:left="0" w:firstLine="0"/>
              <w:jc w:val="left"/>
              <w:rPr>
                <w:rFonts w:ascii="Times New Roman" w:hAnsi="Times New Roman"/>
                <w:sz w:val="24"/>
                <w:szCs w:val="24"/>
              </w:rPr>
            </w:pPr>
          </w:p>
          <w:p w14:paraId="5ACCA939" w14:textId="77777777" w:rsidR="00EE1E98" w:rsidRDefault="00EE1E98" w:rsidP="00EE1E98">
            <w:pPr>
              <w:ind w:left="0" w:firstLine="0"/>
              <w:jc w:val="left"/>
              <w:rPr>
                <w:rFonts w:ascii="Times New Roman" w:hAnsi="Times New Roman"/>
                <w:sz w:val="24"/>
                <w:szCs w:val="24"/>
              </w:rPr>
            </w:pP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4BE51262" w:rsidR="00780A0D" w:rsidRPr="00330D40" w:rsidRDefault="00780A0D" w:rsidP="00FF6C68">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note that any non</w:t>
            </w:r>
            <w:r w:rsidR="00FF6C68">
              <w:rPr>
                <w:rFonts w:ascii="Arial" w:hAnsi="Arial" w:cs="Arial"/>
                <w:sz w:val="24"/>
                <w:szCs w:val="24"/>
              </w:rPr>
              <w:t>-compliance with the duty to co</w:t>
            </w:r>
            <w:r w:rsidRPr="00330D40">
              <w:rPr>
                <w:rFonts w:ascii="Arial" w:hAnsi="Arial" w:cs="Arial"/>
                <w:sz w:val="24"/>
                <w:szCs w:val="24"/>
              </w:rPr>
              <w:t xml:space="preserve">operate is </w:t>
            </w:r>
            <w:r w:rsidRPr="00330D40">
              <w:rPr>
                <w:rFonts w:ascii="Arial" w:hAnsi="Arial" w:cs="Arial"/>
                <w:sz w:val="24"/>
                <w:szCs w:val="24"/>
              </w:rPr>
              <w:lastRenderedPageBreak/>
              <w:t>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77777777" w:rsidR="00EE1E98" w:rsidRDefault="00EE1E98" w:rsidP="004D186E">
            <w:pPr>
              <w:ind w:left="0" w:firstLine="0"/>
              <w:jc w:val="left"/>
              <w:rPr>
                <w:rFonts w:ascii="Times New Roman" w:hAnsi="Times New Roman"/>
                <w:sz w:val="24"/>
                <w:szCs w:val="24"/>
              </w:rPr>
            </w:pPr>
          </w:p>
          <w:p w14:paraId="7EAECA3B" w14:textId="77777777" w:rsid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For the plan to be sound it would have to be demonstrated first that the Oxford unmet need was a robust and credible figure. We submit there is no evidence to support it.</w:t>
            </w:r>
          </w:p>
          <w:p w14:paraId="2B803449" w14:textId="77777777" w:rsidR="005C7CD3" w:rsidRPr="005C7CD3" w:rsidRDefault="005C7CD3" w:rsidP="005C7CD3">
            <w:pPr>
              <w:ind w:left="0" w:firstLine="0"/>
              <w:jc w:val="left"/>
              <w:rPr>
                <w:rFonts w:ascii="Times New Roman" w:hAnsi="Times New Roman"/>
                <w:sz w:val="24"/>
                <w:szCs w:val="24"/>
              </w:rPr>
            </w:pPr>
          </w:p>
          <w:p w14:paraId="129124CF" w14:textId="7062B121" w:rsid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It would secondly have to be demonstrated that the proposed 1</w:t>
            </w:r>
            <w:r>
              <w:rPr>
                <w:rFonts w:ascii="Times New Roman" w:hAnsi="Times New Roman"/>
                <w:sz w:val="24"/>
                <w:szCs w:val="24"/>
              </w:rPr>
              <w:t>,</w:t>
            </w:r>
            <w:r w:rsidRPr="005C7CD3">
              <w:rPr>
                <w:rFonts w:ascii="Times New Roman" w:hAnsi="Times New Roman"/>
                <w:sz w:val="24"/>
                <w:szCs w:val="24"/>
              </w:rPr>
              <w:t xml:space="preserve">200 houses could not be built within the previously developed area of the site despite our demonstration that it could accommodate several times that number, or, should there be any shortfall that it could not be accommodated elsewhere in the District outside the Green Belt or, under the duty to co-operate, elsewhere, before Green Belt release could be considered. It should then cover only the area required for the deficit in housing. </w:t>
            </w:r>
          </w:p>
          <w:p w14:paraId="15322C50" w14:textId="77777777" w:rsidR="005C7CD3" w:rsidRPr="005C7CD3" w:rsidRDefault="005C7CD3" w:rsidP="005C7CD3">
            <w:pPr>
              <w:ind w:left="0" w:firstLine="0"/>
              <w:jc w:val="left"/>
              <w:rPr>
                <w:rFonts w:ascii="Times New Roman" w:hAnsi="Times New Roman"/>
                <w:sz w:val="24"/>
                <w:szCs w:val="24"/>
              </w:rPr>
            </w:pPr>
          </w:p>
          <w:p w14:paraId="653DD7EA" w14:textId="60611165" w:rsidR="005C7CD3" w:rsidRPr="005C7CD3" w:rsidRDefault="005C7CD3" w:rsidP="005C7CD3">
            <w:pPr>
              <w:ind w:left="0" w:firstLine="0"/>
              <w:jc w:val="left"/>
              <w:rPr>
                <w:rFonts w:ascii="Times New Roman" w:hAnsi="Times New Roman"/>
                <w:b/>
                <w:sz w:val="24"/>
                <w:szCs w:val="24"/>
              </w:rPr>
            </w:pPr>
            <w:r w:rsidRPr="005C7CD3">
              <w:rPr>
                <w:rFonts w:ascii="Times New Roman" w:hAnsi="Times New Roman"/>
                <w:sz w:val="24"/>
                <w:szCs w:val="24"/>
              </w:rPr>
              <w:t xml:space="preserve">In the absence of this evidence the intention to release the site from the Green Belt should </w:t>
            </w:r>
            <w:r w:rsidR="00A775D3">
              <w:rPr>
                <w:rFonts w:ascii="Times New Roman" w:hAnsi="Times New Roman"/>
                <w:sz w:val="24"/>
                <w:szCs w:val="24"/>
              </w:rPr>
              <w:t>be struck out,</w:t>
            </w:r>
            <w:r w:rsidRPr="005C7CD3">
              <w:rPr>
                <w:rFonts w:ascii="Times New Roman" w:hAnsi="Times New Roman"/>
                <w:sz w:val="24"/>
                <w:szCs w:val="24"/>
              </w:rPr>
              <w:t xml:space="preserve"> any housing should be limited to the capacity of the previously developed area</w:t>
            </w:r>
            <w:r w:rsidR="00A775D3">
              <w:rPr>
                <w:rFonts w:ascii="Times New Roman" w:hAnsi="Times New Roman"/>
                <w:sz w:val="24"/>
                <w:szCs w:val="24"/>
              </w:rPr>
              <w:t xml:space="preserve"> and Policy 8b should be amended accordingly</w:t>
            </w:r>
            <w:r w:rsidRPr="005C7CD3">
              <w:rPr>
                <w:rFonts w:ascii="Times New Roman" w:hAnsi="Times New Roman"/>
                <w:sz w:val="24"/>
                <w:szCs w:val="24"/>
              </w:rPr>
              <w:t>.</w:t>
            </w:r>
          </w:p>
          <w:p w14:paraId="783C826A" w14:textId="77777777" w:rsidR="00EE1E98" w:rsidRDefault="00EE1E98" w:rsidP="004D186E">
            <w:pPr>
              <w:ind w:left="0" w:firstLine="0"/>
              <w:jc w:val="left"/>
              <w:rPr>
                <w:rFonts w:ascii="Times New Roman" w:hAnsi="Times New Roman"/>
                <w:sz w:val="24"/>
                <w:szCs w:val="24"/>
              </w:rPr>
            </w:pPr>
          </w:p>
          <w:p w14:paraId="44641524" w14:textId="77777777" w:rsidR="00EE1E98" w:rsidRDefault="00EE1E98" w:rsidP="004D186E">
            <w:pPr>
              <w:ind w:left="0" w:firstLine="0"/>
              <w:jc w:val="left"/>
              <w:rPr>
                <w:rFonts w:ascii="Times New Roman" w:hAnsi="Times New Roman"/>
                <w:sz w:val="24"/>
                <w:szCs w:val="24"/>
              </w:rPr>
            </w:pPr>
          </w:p>
          <w:p w14:paraId="4E8BF100" w14:textId="77777777" w:rsidR="00EE1E98" w:rsidRDefault="00EE1E98" w:rsidP="004D186E">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1D4D1C" id="_x0000_t202" coordsize="21600,21600" o:spt="202" path="m,l,21600r21600,l21600,xe">
                <v:stroke joinstyle="miter"/>
                <v:path gradientshapeok="t" o:connecttype="rect"/>
              </v:shapetype>
              <v:shape id="Text Box 2" o:spid="_x0000_s1026"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B8D792" id="_x0000_s1027"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1D167216">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A36A5A" id="Rectangle 12" o:spid="_x0000_s1026" style="position:absolute;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V4lA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" fillcolor="white [3212]" strokecolor="black [3213]" strokeweight="1p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62FE0454">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D52417" id="_x0000_s1028"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ejp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qeOxbt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DRTejpLAIAAEwEAAAOAAAAAAAAAAAAAAAAAC4CAABk&#10;cnMvZTJvRG9jLnhtbFBLAQItABQABgAIAAAAIQABAKAU4AAAAAoBAAAPAAAAAAAAAAAAAAAAAIYE&#10;AABkcnMvZG93bnJldi54bWxQSwUGAAAAAAQABADzAAAAkwUAAAAA&#10;" strokecolor="white [3212]">
                <v:textbox>
                  <w:txbxContent>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5FE1EA47">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0278F9" id="Rectangle 1" o:spid="_x0000_s1026" style="position:absolute;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" fillcolor="white [3212]" strokecolor="black [3213]" strokeweight="1p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2030FAC6" w:rsidR="00056C94"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1211365B" w14:textId="5E9C521C" w:rsidR="005C7CD3"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YES</w:t>
      </w: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5A51A0DB" w14:textId="77777777" w:rsidR="00056C94" w:rsidRPr="005C7CD3" w:rsidRDefault="00056C94" w:rsidP="004335A8">
            <w:pPr>
              <w:ind w:left="0" w:right="-392" w:firstLine="0"/>
              <w:jc w:val="left"/>
              <w:rPr>
                <w:rFonts w:ascii="Arial" w:hAnsi="Arial" w:cs="Arial"/>
                <w:b/>
                <w:i/>
              </w:rPr>
            </w:pPr>
          </w:p>
          <w:p w14:paraId="0AFAA653" w14:textId="77777777" w:rsidR="005C7CD3" w:rsidRPr="002B1866" w:rsidRDefault="005C7CD3" w:rsidP="005C7CD3">
            <w:pPr>
              <w:ind w:left="0" w:right="-392" w:firstLine="0"/>
              <w:jc w:val="left"/>
              <w:rPr>
                <w:rFonts w:ascii="Times New Roman" w:hAnsi="Times New Roman"/>
                <w:sz w:val="24"/>
              </w:rPr>
            </w:pPr>
            <w:r w:rsidRPr="002B1866">
              <w:rPr>
                <w:rFonts w:ascii="Times New Roman" w:hAnsi="Times New Roman"/>
                <w:sz w:val="24"/>
              </w:rPr>
              <w:t>It is expected that the matters we contest will be the subject of argument across the floor at the EIP in which we believe it would aid the Inspector for us to participate.</w:t>
            </w:r>
          </w:p>
          <w:p w14:paraId="0894E6FA" w14:textId="77777777" w:rsidR="00056C94" w:rsidRDefault="00056C94" w:rsidP="004335A8">
            <w:pPr>
              <w:ind w:left="0" w:right="-392" w:firstLine="0"/>
              <w:jc w:val="left"/>
              <w:rPr>
                <w:rFonts w:ascii="Arial" w:hAnsi="Arial" w:cs="Arial"/>
                <w:b/>
                <w:i/>
                <w:sz w:val="20"/>
              </w:rPr>
            </w:pPr>
          </w:p>
          <w:p w14:paraId="536DAA22" w14:textId="77777777" w:rsidR="00056C94" w:rsidRPr="002B1866" w:rsidRDefault="00056C94" w:rsidP="004335A8">
            <w:pPr>
              <w:ind w:left="0" w:right="-392" w:firstLine="0"/>
              <w:jc w:val="left"/>
              <w:rPr>
                <w:rFonts w:ascii="Arial" w:hAnsi="Arial" w:cs="Arial"/>
                <w:b/>
                <w:sz w:val="20"/>
              </w:rPr>
            </w:pPr>
          </w:p>
          <w:p w14:paraId="7ABC7F48" w14:textId="77777777" w:rsidR="00AB3190" w:rsidRDefault="00AB3190" w:rsidP="004335A8">
            <w:pPr>
              <w:ind w:left="0" w:right="-392" w:firstLine="0"/>
              <w:jc w:val="left"/>
              <w:rPr>
                <w:rFonts w:ascii="Arial" w:hAnsi="Arial" w:cs="Arial"/>
                <w:b/>
                <w:i/>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3F4CD3" w:rsidR="00056C94" w:rsidRPr="004335A8" w:rsidRDefault="00056C94" w:rsidP="002A1FEE">
            <w:pPr>
              <w:ind w:left="0" w:firstLine="0"/>
              <w:jc w:val="left"/>
              <w:rPr>
                <w:rFonts w:ascii="Arial" w:hAnsi="Arial" w:cs="Arial"/>
                <w:b/>
                <w:i/>
                <w:szCs w:val="22"/>
              </w:rPr>
            </w:pPr>
            <w:r w:rsidRPr="004335A8">
              <w:rPr>
                <w:rFonts w:ascii="Arial" w:hAnsi="Arial" w:cs="Arial"/>
                <w:b/>
                <w:i/>
                <w:szCs w:val="22"/>
              </w:rPr>
              <w:lastRenderedPageBreak/>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3F2BB989">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4DCAA5"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55B70177">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A2F26C"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" fillcolor="white [3212]" strokecolor="black [3213]"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77777777"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related documents will be held by Vale of White Horse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00314834">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3D792D" id="Rectangle 15" o:spid="_x0000_s1026" style="position:absolute;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" fillcolor="white [3212]" strokecolor="black [3213]" strokeweight="1p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3A0DC43C">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5FD6C6" id="Rectangle 18" o:spid="_x0000_s1026" style="position:absolute;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" fillcolor="white [3212]" strokecolor="black [3213]" strokeweight="1p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747CD529">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C0CD07"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" fillcolor="white [3212]" strokecolor="black [3213]"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bookmarkStart w:id="0" w:name="_GoBack"/>
      <w:bookmarkEnd w:id="0"/>
    </w:p>
    <w:p w14:paraId="09397C52" w14:textId="77777777" w:rsidR="009974D4" w:rsidRDefault="009974D4" w:rsidP="009974D4">
      <w:pPr>
        <w:ind w:left="-709" w:firstLine="0"/>
        <w:rPr>
          <w:rFonts w:ascii="Arial" w:hAnsi="Arial" w:cs="Arial"/>
          <w:b/>
          <w:sz w:val="24"/>
          <w:szCs w:val="24"/>
        </w:rPr>
      </w:pPr>
    </w:p>
    <w:p w14:paraId="437CDDBE" w14:textId="139C68F1"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9" w:history="1">
        <w:r w:rsidRPr="00137B1D">
          <w:rPr>
            <w:rStyle w:val="Hyperlink"/>
            <w:rFonts w:ascii="Arial" w:hAnsi="Arial" w:cs="Arial"/>
            <w:bCs/>
            <w:sz w:val="24"/>
            <w:szCs w:val="24"/>
          </w:rPr>
          <w:t>planning.policy@whitehorsedc.gov.uk</w:t>
        </w:r>
      </w:hyperlink>
    </w:p>
    <w:p w14:paraId="57350B4D" w14:textId="77777777" w:rsidR="009974D4" w:rsidRDefault="009974D4" w:rsidP="009974D4">
      <w:pPr>
        <w:ind w:left="-709" w:firstLine="0"/>
        <w:jc w:val="left"/>
        <w:rPr>
          <w:rFonts w:ascii="Arial" w:hAnsi="Arial" w:cs="Arial"/>
          <w:sz w:val="24"/>
          <w:szCs w:val="24"/>
        </w:rPr>
      </w:pPr>
    </w:p>
    <w:p w14:paraId="4B3EC841" w14:textId="5B4FE52B"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5pm on Wednesday 22 November 2017 to:</w:t>
      </w:r>
      <w:r w:rsidRPr="00BE0A88">
        <w:rPr>
          <w:rFonts w:ascii="Arial" w:hAnsi="Arial" w:cs="Arial"/>
          <w:bCs/>
          <w:sz w:val="24"/>
          <w:szCs w:val="24"/>
        </w:rPr>
        <w:t xml:space="preserve"> Planning Policy, Vale of White Horse District Council, </w:t>
      </w:r>
      <w:r w:rsidRPr="00BE0A88">
        <w:rPr>
          <w:rFonts w:ascii="Arial" w:hAnsi="Arial" w:cs="Arial"/>
          <w:bCs/>
          <w:color w:val="000000"/>
          <w:kern w:val="32"/>
          <w:sz w:val="24"/>
          <w:szCs w:val="24"/>
        </w:rPr>
        <w:t xml:space="preserve">135 Eastern Avenue, Milton Park, Milton, Abingdon, OX14 4SB or email </w:t>
      </w:r>
      <w:hyperlink r:id="rId10" w:history="1">
        <w:r w:rsidRPr="00BE0A88">
          <w:rPr>
            <w:rStyle w:val="Hyperlink"/>
            <w:rFonts w:ascii="Arial" w:hAnsi="Arial" w:cs="Arial"/>
            <w:bCs/>
            <w:sz w:val="24"/>
            <w:szCs w:val="24"/>
          </w:rPr>
          <w:t>planning.policy@whitehorsedc.gov.uk</w:t>
        </w:r>
      </w:hyperlink>
    </w:p>
    <w:sectPr w:rsidR="009974D4" w:rsidRPr="00BE0A88" w:rsidSect="007A4341">
      <w:footerReference w:type="default" r:id="rId11"/>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42A59C" w14:textId="77777777" w:rsidR="001D6C72" w:rsidRDefault="001D6C72">
      <w:r>
        <w:separator/>
      </w:r>
    </w:p>
  </w:endnote>
  <w:endnote w:type="continuationSeparator" w:id="0">
    <w:p w14:paraId="2FE793D1" w14:textId="77777777" w:rsidR="001D6C72" w:rsidRDefault="001D6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208387"/>
      <w:docPartObj>
        <w:docPartGallery w:val="Page Numbers (Bottom of Page)"/>
        <w:docPartUnique/>
      </w:docPartObj>
    </w:sdtPr>
    <w:sdtEndPr>
      <w:rPr>
        <w:noProof/>
      </w:rPr>
    </w:sdtEndPr>
    <w:sdtContent>
      <w:p w14:paraId="52B15870" w14:textId="12559383" w:rsidR="004F71B3" w:rsidRDefault="004F71B3">
        <w:pPr>
          <w:pStyle w:val="Footer"/>
          <w:jc w:val="right"/>
        </w:pPr>
        <w:r>
          <w:fldChar w:fldCharType="begin"/>
        </w:r>
        <w:r>
          <w:instrText xml:space="preserve"> PAGE   \* MERGEFORMAT </w:instrText>
        </w:r>
        <w:r>
          <w:fldChar w:fldCharType="separate"/>
        </w:r>
        <w:r w:rsidR="002B1866">
          <w:rPr>
            <w:noProof/>
          </w:rPr>
          <w:t>1</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B0FA88" w14:textId="77777777" w:rsidR="001D6C72" w:rsidRDefault="001D6C72">
      <w:r>
        <w:separator/>
      </w:r>
    </w:p>
  </w:footnote>
  <w:footnote w:type="continuationSeparator" w:id="0">
    <w:p w14:paraId="188B05E8" w14:textId="77777777" w:rsidR="001D6C72" w:rsidRDefault="001D6C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B1AA9"/>
    <w:multiLevelType w:val="hybridMultilevel"/>
    <w:tmpl w:val="B7BACD7E"/>
    <w:lvl w:ilvl="0" w:tplc="20581A3C">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1" w15:restartNumberingAfterBreak="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5" w15:restartNumberingAfterBreak="0">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abstractNum w:abstractNumId="8" w15:restartNumberingAfterBreak="0">
    <w:nsid w:val="70971C00"/>
    <w:multiLevelType w:val="hybridMultilevel"/>
    <w:tmpl w:val="0A0A691E"/>
    <w:lvl w:ilvl="0" w:tplc="32A2BC62">
      <w:start w:val="1"/>
      <w:numFmt w:val="decimal"/>
      <w:lvlText w:val="%1."/>
      <w:lvlJc w:val="left"/>
      <w:pPr>
        <w:ind w:left="644" w:hanging="360"/>
      </w:pPr>
      <w:rPr>
        <w:b/>
      </w:r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num w:numId="1">
    <w:abstractNumId w:val="7"/>
  </w:num>
  <w:num w:numId="2">
    <w:abstractNumId w:val="7"/>
  </w:num>
  <w:num w:numId="3">
    <w:abstractNumId w:val="7"/>
  </w:num>
  <w:num w:numId="4">
    <w:abstractNumId w:val="7"/>
  </w:num>
  <w:num w:numId="5">
    <w:abstractNumId w:val="3"/>
  </w:num>
  <w:num w:numId="6">
    <w:abstractNumId w:val="4"/>
  </w:num>
  <w:num w:numId="7">
    <w:abstractNumId w:val="2"/>
  </w:num>
  <w:num w:numId="8">
    <w:abstractNumId w:val="5"/>
  </w:num>
  <w:num w:numId="9">
    <w:abstractNumId w:val="6"/>
  </w:num>
  <w:num w:numId="10">
    <w:abstractNumId w:val="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11A"/>
    <w:rsid w:val="00017D34"/>
    <w:rsid w:val="00025FBA"/>
    <w:rsid w:val="00056C94"/>
    <w:rsid w:val="00074023"/>
    <w:rsid w:val="0008109F"/>
    <w:rsid w:val="000B17B0"/>
    <w:rsid w:val="001126C6"/>
    <w:rsid w:val="00137B1D"/>
    <w:rsid w:val="00165AC9"/>
    <w:rsid w:val="0016784A"/>
    <w:rsid w:val="001B59D5"/>
    <w:rsid w:val="001D6C72"/>
    <w:rsid w:val="001F57C0"/>
    <w:rsid w:val="002139D4"/>
    <w:rsid w:val="0024306D"/>
    <w:rsid w:val="00276328"/>
    <w:rsid w:val="00291DCA"/>
    <w:rsid w:val="002A1FEE"/>
    <w:rsid w:val="002B14FA"/>
    <w:rsid w:val="002B1866"/>
    <w:rsid w:val="002E77F5"/>
    <w:rsid w:val="00300C43"/>
    <w:rsid w:val="003018E4"/>
    <w:rsid w:val="00315291"/>
    <w:rsid w:val="00330D40"/>
    <w:rsid w:val="00331D78"/>
    <w:rsid w:val="00347926"/>
    <w:rsid w:val="003514F3"/>
    <w:rsid w:val="00353C3D"/>
    <w:rsid w:val="00367584"/>
    <w:rsid w:val="00390125"/>
    <w:rsid w:val="00392EB3"/>
    <w:rsid w:val="003E2AA7"/>
    <w:rsid w:val="00400F62"/>
    <w:rsid w:val="004136A6"/>
    <w:rsid w:val="00413893"/>
    <w:rsid w:val="004335A8"/>
    <w:rsid w:val="00433EF1"/>
    <w:rsid w:val="0045151B"/>
    <w:rsid w:val="00461A7D"/>
    <w:rsid w:val="004A315E"/>
    <w:rsid w:val="004A3B9E"/>
    <w:rsid w:val="004F71B3"/>
    <w:rsid w:val="00506413"/>
    <w:rsid w:val="00532E35"/>
    <w:rsid w:val="00535338"/>
    <w:rsid w:val="00553F8B"/>
    <w:rsid w:val="00593230"/>
    <w:rsid w:val="005C3AC0"/>
    <w:rsid w:val="005C7CD3"/>
    <w:rsid w:val="005E6D06"/>
    <w:rsid w:val="005F167C"/>
    <w:rsid w:val="0066657B"/>
    <w:rsid w:val="00677FC9"/>
    <w:rsid w:val="00682C2B"/>
    <w:rsid w:val="00683964"/>
    <w:rsid w:val="00696170"/>
    <w:rsid w:val="006C4279"/>
    <w:rsid w:val="006D468D"/>
    <w:rsid w:val="006E3D07"/>
    <w:rsid w:val="007124B1"/>
    <w:rsid w:val="00736FE3"/>
    <w:rsid w:val="00780A0D"/>
    <w:rsid w:val="00782F8C"/>
    <w:rsid w:val="007A4341"/>
    <w:rsid w:val="007D17B7"/>
    <w:rsid w:val="007E5B5F"/>
    <w:rsid w:val="00853890"/>
    <w:rsid w:val="00870132"/>
    <w:rsid w:val="008857CF"/>
    <w:rsid w:val="00894AC4"/>
    <w:rsid w:val="008B4DF0"/>
    <w:rsid w:val="008C42B3"/>
    <w:rsid w:val="008E2CA0"/>
    <w:rsid w:val="008F3604"/>
    <w:rsid w:val="0091061B"/>
    <w:rsid w:val="00925A50"/>
    <w:rsid w:val="00963643"/>
    <w:rsid w:val="00982986"/>
    <w:rsid w:val="0098611A"/>
    <w:rsid w:val="009974D4"/>
    <w:rsid w:val="009B6856"/>
    <w:rsid w:val="009C3C1D"/>
    <w:rsid w:val="009C4748"/>
    <w:rsid w:val="009C6EE7"/>
    <w:rsid w:val="009E1EC3"/>
    <w:rsid w:val="009F42A7"/>
    <w:rsid w:val="009F60BB"/>
    <w:rsid w:val="00A0043D"/>
    <w:rsid w:val="00A039D7"/>
    <w:rsid w:val="00A4481B"/>
    <w:rsid w:val="00A540E1"/>
    <w:rsid w:val="00A60E6B"/>
    <w:rsid w:val="00A775D3"/>
    <w:rsid w:val="00A87000"/>
    <w:rsid w:val="00A87B80"/>
    <w:rsid w:val="00AB08BB"/>
    <w:rsid w:val="00AB3190"/>
    <w:rsid w:val="00AB5E55"/>
    <w:rsid w:val="00AF2322"/>
    <w:rsid w:val="00AF749E"/>
    <w:rsid w:val="00B07335"/>
    <w:rsid w:val="00B55189"/>
    <w:rsid w:val="00B72D84"/>
    <w:rsid w:val="00B84CF4"/>
    <w:rsid w:val="00BD229E"/>
    <w:rsid w:val="00BD62D9"/>
    <w:rsid w:val="00BD62F6"/>
    <w:rsid w:val="00BD7AE6"/>
    <w:rsid w:val="00BE0A88"/>
    <w:rsid w:val="00BF56FE"/>
    <w:rsid w:val="00C06C70"/>
    <w:rsid w:val="00C1729D"/>
    <w:rsid w:val="00C42D4D"/>
    <w:rsid w:val="00C72C26"/>
    <w:rsid w:val="00C810A3"/>
    <w:rsid w:val="00CB689C"/>
    <w:rsid w:val="00CC27B4"/>
    <w:rsid w:val="00CE2BC4"/>
    <w:rsid w:val="00D23690"/>
    <w:rsid w:val="00D273C3"/>
    <w:rsid w:val="00D57BB9"/>
    <w:rsid w:val="00D60768"/>
    <w:rsid w:val="00D8014D"/>
    <w:rsid w:val="00D826E4"/>
    <w:rsid w:val="00DB60E0"/>
    <w:rsid w:val="00DD630A"/>
    <w:rsid w:val="00DE10C4"/>
    <w:rsid w:val="00DE546A"/>
    <w:rsid w:val="00DE7C34"/>
    <w:rsid w:val="00E3545D"/>
    <w:rsid w:val="00E731F8"/>
    <w:rsid w:val="00E743F1"/>
    <w:rsid w:val="00E833D0"/>
    <w:rsid w:val="00E85841"/>
    <w:rsid w:val="00E862C1"/>
    <w:rsid w:val="00E9681E"/>
    <w:rsid w:val="00EA58D9"/>
    <w:rsid w:val="00EC09F4"/>
    <w:rsid w:val="00EE1E98"/>
    <w:rsid w:val="00EE5581"/>
    <w:rsid w:val="00EF4EC2"/>
    <w:rsid w:val="00F01EC4"/>
    <w:rsid w:val="00F27CB0"/>
    <w:rsid w:val="00F94C4B"/>
    <w:rsid w:val="00FB4FD0"/>
    <w:rsid w:val="00FC581D"/>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15:docId w15:val="{63F08378-58AF-48D6-BC9B-D7537AA81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uiPriority w:val="99"/>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293199">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 w:id="1504004604">
      <w:bodyDiv w:val="1"/>
      <w:marLeft w:val="0"/>
      <w:marRight w:val="0"/>
      <w:marTop w:val="0"/>
      <w:marBottom w:val="0"/>
      <w:divBdr>
        <w:top w:val="none" w:sz="0" w:space="0" w:color="auto"/>
        <w:left w:val="none" w:sz="0" w:space="0" w:color="auto"/>
        <w:bottom w:val="none" w:sz="0" w:space="0" w:color="auto"/>
        <w:right w:val="none" w:sz="0" w:space="0" w:color="auto"/>
      </w:divBdr>
    </w:div>
    <w:div w:id="180769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lanning.policy@whitehorsedc.gov.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planning.policy@whitehorsedc.gov.uk" TargetMode="External"/><Relationship Id="rId4" Type="http://schemas.openxmlformats.org/officeDocument/2006/relationships/webSettings" Target="webSettings.xml"/><Relationship Id="rId9" Type="http://schemas.openxmlformats.org/officeDocument/2006/relationships/hyperlink" Target="mailto:planning.policy@whitehorsedc.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2073</Words>
  <Characters>11817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13863</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Helena Whall</cp:lastModifiedBy>
  <cp:revision>2</cp:revision>
  <cp:lastPrinted>2017-09-29T15:04:00Z</cp:lastPrinted>
  <dcterms:created xsi:type="dcterms:W3CDTF">2017-11-21T17:12:00Z</dcterms:created>
  <dcterms:modified xsi:type="dcterms:W3CDTF">2017-11-21T17:12:00Z</dcterms:modified>
</cp:coreProperties>
</file>